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551BB" w14:textId="77777777" w:rsidR="003D7030" w:rsidRPr="003D7030" w:rsidRDefault="003D7030" w:rsidP="003D7030">
      <w:pPr>
        <w:rPr>
          <w:sz w:val="24"/>
          <w:szCs w:val="24"/>
        </w:rPr>
        <w:sectPr w:rsidR="003D7030" w:rsidRPr="003D7030" w:rsidSect="005E226D">
          <w:pgSz w:w="11910" w:h="16840"/>
          <w:pgMar w:top="568" w:right="1020" w:bottom="280" w:left="1600" w:header="567" w:footer="567" w:gutter="0"/>
          <w:cols w:space="1296"/>
        </w:sectPr>
      </w:pPr>
    </w:p>
    <w:p w14:paraId="4BB9EF76" w14:textId="48906FB3" w:rsidR="00553FCD" w:rsidRDefault="00553FCD" w:rsidP="00C24B8C">
      <w:pPr>
        <w:pStyle w:val="Pagrindinistekstas"/>
        <w:spacing w:before="73"/>
        <w:ind w:left="0"/>
      </w:pPr>
      <w:r>
        <w:rPr>
          <w:spacing w:val="-2"/>
        </w:rPr>
        <w:t xml:space="preserve">                                                                                              PATVIRTINTA</w:t>
      </w:r>
    </w:p>
    <w:p w14:paraId="37244DEC" w14:textId="77777777" w:rsidR="00553FCD" w:rsidRDefault="00553FCD" w:rsidP="00553FCD">
      <w:pPr>
        <w:pStyle w:val="Pagrindinistekstas"/>
        <w:spacing w:before="1"/>
        <w:rPr>
          <w:spacing w:val="-12"/>
        </w:rPr>
      </w:pPr>
      <w:r>
        <w:t xml:space="preserve">                                                                                          Telšių</w:t>
      </w:r>
      <w:r>
        <w:rPr>
          <w:spacing w:val="-11"/>
        </w:rPr>
        <w:t xml:space="preserve"> </w:t>
      </w:r>
      <w:r>
        <w:t>r. Ubiškės daugiafunkcio centro</w:t>
      </w:r>
    </w:p>
    <w:p w14:paraId="06CE183A" w14:textId="77777777" w:rsidR="00553FCD" w:rsidRPr="003D7030" w:rsidRDefault="00553FCD" w:rsidP="00553FCD">
      <w:pPr>
        <w:rPr>
          <w:sz w:val="24"/>
          <w:szCs w:val="24"/>
        </w:rPr>
      </w:pPr>
      <w:r w:rsidRPr="003D7030">
        <w:rPr>
          <w:sz w:val="24"/>
          <w:szCs w:val="24"/>
        </w:rPr>
        <w:t xml:space="preserve">                                                                                            direktoriaus 2021 m. rugsėjo</w:t>
      </w:r>
      <w:r w:rsidRPr="003D7030">
        <w:rPr>
          <w:spacing w:val="40"/>
          <w:sz w:val="24"/>
          <w:szCs w:val="24"/>
        </w:rPr>
        <w:t xml:space="preserve"> </w:t>
      </w:r>
      <w:r w:rsidRPr="003D7030">
        <w:rPr>
          <w:sz w:val="24"/>
          <w:szCs w:val="24"/>
        </w:rPr>
        <w:t>30</w:t>
      </w:r>
      <w:r w:rsidRPr="003D7030">
        <w:rPr>
          <w:spacing w:val="80"/>
          <w:sz w:val="24"/>
          <w:szCs w:val="24"/>
        </w:rPr>
        <w:t xml:space="preserve"> </w:t>
      </w:r>
      <w:r w:rsidRPr="003D7030">
        <w:rPr>
          <w:sz w:val="24"/>
          <w:szCs w:val="24"/>
        </w:rPr>
        <w:t>d.</w:t>
      </w:r>
    </w:p>
    <w:p w14:paraId="2B84131B" w14:textId="77777777" w:rsidR="00553FCD" w:rsidRDefault="00553FCD" w:rsidP="00553FCD">
      <w:pPr>
        <w:rPr>
          <w:spacing w:val="-5"/>
          <w:sz w:val="24"/>
          <w:szCs w:val="24"/>
        </w:rPr>
      </w:pPr>
      <w:r w:rsidRPr="003D7030">
        <w:rPr>
          <w:sz w:val="24"/>
          <w:szCs w:val="24"/>
        </w:rPr>
        <w:t xml:space="preserve">                                                                                            įsakymu</w:t>
      </w:r>
      <w:r w:rsidRPr="003D7030">
        <w:rPr>
          <w:spacing w:val="-1"/>
          <w:sz w:val="24"/>
          <w:szCs w:val="24"/>
        </w:rPr>
        <w:t xml:space="preserve"> </w:t>
      </w:r>
      <w:r w:rsidRPr="003D7030">
        <w:rPr>
          <w:sz w:val="24"/>
          <w:szCs w:val="24"/>
        </w:rPr>
        <w:t>Nr.</w:t>
      </w:r>
      <w:r w:rsidRPr="003D7030">
        <w:rPr>
          <w:spacing w:val="-1"/>
          <w:sz w:val="24"/>
          <w:szCs w:val="24"/>
        </w:rPr>
        <w:t xml:space="preserve"> </w:t>
      </w:r>
      <w:r w:rsidRPr="003D7030">
        <w:rPr>
          <w:sz w:val="24"/>
          <w:szCs w:val="24"/>
        </w:rPr>
        <w:t>V-</w:t>
      </w:r>
      <w:r w:rsidRPr="003D7030">
        <w:rPr>
          <w:spacing w:val="-5"/>
          <w:sz w:val="24"/>
          <w:szCs w:val="24"/>
        </w:rPr>
        <w:t>36</w:t>
      </w:r>
    </w:p>
    <w:p w14:paraId="04DDC8D5" w14:textId="77777777" w:rsidR="00553FCD" w:rsidRPr="003D7030" w:rsidRDefault="00553FCD" w:rsidP="00553FCD">
      <w:pPr>
        <w:rPr>
          <w:sz w:val="24"/>
          <w:szCs w:val="24"/>
        </w:rPr>
      </w:pPr>
      <w:r w:rsidRPr="003D7030">
        <w:rPr>
          <w:sz w:val="24"/>
          <w:szCs w:val="24"/>
        </w:rPr>
        <w:t xml:space="preserve">     </w:t>
      </w:r>
    </w:p>
    <w:p w14:paraId="4B6E3492" w14:textId="77777777" w:rsidR="00553FCD" w:rsidRDefault="00553FCD" w:rsidP="00553FCD">
      <w:pPr>
        <w:jc w:val="center"/>
        <w:rPr>
          <w:sz w:val="24"/>
          <w:szCs w:val="24"/>
        </w:rPr>
      </w:pPr>
      <w:r w:rsidRPr="003D7030">
        <w:rPr>
          <w:sz w:val="24"/>
          <w:szCs w:val="24"/>
        </w:rPr>
        <w:t>TELŠIŲ</w:t>
      </w:r>
      <w:r w:rsidRPr="003D7030">
        <w:rPr>
          <w:spacing w:val="-9"/>
          <w:sz w:val="24"/>
          <w:szCs w:val="24"/>
        </w:rPr>
        <w:t xml:space="preserve"> </w:t>
      </w:r>
      <w:r w:rsidRPr="003D7030">
        <w:rPr>
          <w:sz w:val="24"/>
          <w:szCs w:val="24"/>
        </w:rPr>
        <w:t>R. UBIŠKĖS DAUGIAFUNKCIO CENTRO PRIEŠMOKYKLINIO</w:t>
      </w:r>
      <w:r w:rsidRPr="003D7030">
        <w:rPr>
          <w:spacing w:val="-10"/>
          <w:sz w:val="24"/>
          <w:szCs w:val="24"/>
        </w:rPr>
        <w:t xml:space="preserve"> </w:t>
      </w:r>
      <w:r w:rsidRPr="003D7030">
        <w:rPr>
          <w:sz w:val="24"/>
          <w:szCs w:val="24"/>
        </w:rPr>
        <w:t>UGDYMO PEDAGOGO PAREIGYBĖS APRAŠYMAS</w:t>
      </w:r>
    </w:p>
    <w:p w14:paraId="7B717C49" w14:textId="77777777" w:rsidR="00553FCD" w:rsidRDefault="00553FCD" w:rsidP="00553FCD">
      <w:pPr>
        <w:rPr>
          <w:sz w:val="24"/>
          <w:szCs w:val="24"/>
        </w:rPr>
      </w:pPr>
    </w:p>
    <w:p w14:paraId="54FAE530" w14:textId="597BBF94" w:rsidR="003D7030" w:rsidRDefault="003D7030" w:rsidP="00553FCD">
      <w:pPr>
        <w:jc w:val="center"/>
        <w:rPr>
          <w:sz w:val="24"/>
          <w:szCs w:val="24"/>
        </w:rPr>
      </w:pPr>
      <w:r w:rsidRPr="003D7030">
        <w:rPr>
          <w:sz w:val="24"/>
          <w:szCs w:val="24"/>
        </w:rPr>
        <w:t>I SKYRIUS</w:t>
      </w:r>
    </w:p>
    <w:p w14:paraId="1FA69387" w14:textId="4630B0C9" w:rsidR="003D7030" w:rsidRDefault="003D7030" w:rsidP="00553FCD">
      <w:pPr>
        <w:jc w:val="center"/>
        <w:rPr>
          <w:b/>
          <w:bCs/>
          <w:spacing w:val="-2"/>
          <w:sz w:val="24"/>
          <w:szCs w:val="24"/>
        </w:rPr>
      </w:pPr>
      <w:r w:rsidRPr="00553FCD">
        <w:rPr>
          <w:b/>
          <w:bCs/>
          <w:spacing w:val="-2"/>
          <w:sz w:val="24"/>
          <w:szCs w:val="24"/>
        </w:rPr>
        <w:t>PAREIGYBĖ</w:t>
      </w:r>
    </w:p>
    <w:p w14:paraId="099DEC37" w14:textId="7AD83872" w:rsidR="00553FCD" w:rsidRDefault="00553FCD" w:rsidP="003D7030">
      <w:pPr>
        <w:rPr>
          <w:b/>
          <w:bCs/>
          <w:sz w:val="24"/>
          <w:szCs w:val="24"/>
        </w:rPr>
      </w:pPr>
    </w:p>
    <w:p w14:paraId="45F09EBD" w14:textId="754AF752" w:rsidR="00553FCD" w:rsidRDefault="00553FCD" w:rsidP="003D7030">
      <w:pPr>
        <w:rPr>
          <w:sz w:val="24"/>
          <w:szCs w:val="24"/>
        </w:rPr>
      </w:pPr>
      <w:r w:rsidRPr="00553FCD">
        <w:rPr>
          <w:sz w:val="24"/>
          <w:szCs w:val="24"/>
        </w:rPr>
        <w:t>1. Priešmokyklinio ugdymo pedagogas.</w:t>
      </w:r>
    </w:p>
    <w:p w14:paraId="69FCDDA5" w14:textId="4C07F6CF" w:rsidR="00553FCD" w:rsidRPr="00553FCD" w:rsidRDefault="00553FCD" w:rsidP="003D7030">
      <w:pPr>
        <w:rPr>
          <w:sz w:val="24"/>
          <w:szCs w:val="24"/>
        </w:rPr>
      </w:pPr>
      <w:r>
        <w:rPr>
          <w:sz w:val="24"/>
          <w:szCs w:val="24"/>
        </w:rPr>
        <w:t xml:space="preserve">2. Pareigybės lygis- A2, pareigybės kodas </w:t>
      </w:r>
      <w:r>
        <w:rPr>
          <w:color w:val="000000"/>
        </w:rPr>
        <w:t>234201.</w:t>
      </w:r>
    </w:p>
    <w:p w14:paraId="5D1D0592" w14:textId="1AB08838" w:rsidR="003D7030" w:rsidRPr="003D7030" w:rsidRDefault="003D7030" w:rsidP="003D7030">
      <w:pPr>
        <w:rPr>
          <w:sz w:val="24"/>
          <w:szCs w:val="24"/>
        </w:rPr>
      </w:pPr>
      <w:r>
        <w:rPr>
          <w:sz w:val="24"/>
          <w:szCs w:val="24"/>
        </w:rPr>
        <w:t xml:space="preserve">3. </w:t>
      </w:r>
      <w:r w:rsidRPr="003D7030">
        <w:rPr>
          <w:sz w:val="24"/>
          <w:szCs w:val="24"/>
        </w:rPr>
        <w:t>Priešmokyklinio ugdymo pedagogas pavaldus Telšių r. Ubiškės daugiafunkcio centro (toliau – Centras) direktoriui. Jo veiklą koordinuoja ir prižiūri Centro direktoriaus.</w:t>
      </w:r>
    </w:p>
    <w:p w14:paraId="3D6B941F" w14:textId="77777777" w:rsidR="003D7030" w:rsidRPr="003D7030" w:rsidRDefault="003D7030" w:rsidP="003D7030">
      <w:pPr>
        <w:rPr>
          <w:sz w:val="24"/>
          <w:szCs w:val="24"/>
        </w:rPr>
      </w:pPr>
    </w:p>
    <w:p w14:paraId="631E3A2F" w14:textId="77777777" w:rsidR="003D7030" w:rsidRDefault="003D7030" w:rsidP="003D7030">
      <w:pPr>
        <w:rPr>
          <w:spacing w:val="-2"/>
          <w:sz w:val="24"/>
          <w:szCs w:val="24"/>
        </w:rPr>
      </w:pPr>
      <w:r w:rsidRPr="003D7030">
        <w:rPr>
          <w:sz w:val="24"/>
          <w:szCs w:val="24"/>
        </w:rPr>
        <w:t xml:space="preserve">                                                              II </w:t>
      </w:r>
      <w:r w:rsidRPr="003D7030">
        <w:rPr>
          <w:spacing w:val="-2"/>
          <w:sz w:val="24"/>
          <w:szCs w:val="24"/>
        </w:rPr>
        <w:t>SKYRIUS</w:t>
      </w:r>
    </w:p>
    <w:p w14:paraId="10D9BE2A" w14:textId="77777777" w:rsidR="003D7030" w:rsidRPr="003D7030" w:rsidRDefault="003D7030" w:rsidP="003D7030">
      <w:pPr>
        <w:rPr>
          <w:sz w:val="24"/>
          <w:szCs w:val="24"/>
        </w:rPr>
      </w:pPr>
    </w:p>
    <w:p w14:paraId="19AAFD82" w14:textId="77777777" w:rsidR="003D7030" w:rsidRPr="003D7030" w:rsidRDefault="003D7030" w:rsidP="003D7030">
      <w:pPr>
        <w:jc w:val="center"/>
        <w:rPr>
          <w:b/>
          <w:sz w:val="24"/>
          <w:szCs w:val="24"/>
        </w:rPr>
      </w:pPr>
      <w:r w:rsidRPr="003D7030">
        <w:rPr>
          <w:b/>
          <w:sz w:val="24"/>
          <w:szCs w:val="24"/>
        </w:rPr>
        <w:t>SPECIALŪS</w:t>
      </w:r>
      <w:r w:rsidRPr="003D7030">
        <w:rPr>
          <w:b/>
          <w:spacing w:val="-9"/>
          <w:sz w:val="24"/>
          <w:szCs w:val="24"/>
        </w:rPr>
        <w:t xml:space="preserve"> </w:t>
      </w:r>
      <w:r w:rsidRPr="003D7030">
        <w:rPr>
          <w:b/>
          <w:sz w:val="24"/>
          <w:szCs w:val="24"/>
        </w:rPr>
        <w:t>REIKALAVIMAI</w:t>
      </w:r>
      <w:r w:rsidRPr="003D7030">
        <w:rPr>
          <w:b/>
          <w:spacing w:val="-10"/>
          <w:sz w:val="24"/>
          <w:szCs w:val="24"/>
        </w:rPr>
        <w:t xml:space="preserve"> </w:t>
      </w:r>
      <w:r w:rsidRPr="003D7030">
        <w:rPr>
          <w:b/>
          <w:sz w:val="24"/>
          <w:szCs w:val="24"/>
        </w:rPr>
        <w:t>ŠIAS</w:t>
      </w:r>
      <w:r w:rsidRPr="003D7030">
        <w:rPr>
          <w:b/>
          <w:spacing w:val="-10"/>
          <w:sz w:val="24"/>
          <w:szCs w:val="24"/>
        </w:rPr>
        <w:t xml:space="preserve"> </w:t>
      </w:r>
      <w:r w:rsidRPr="003D7030">
        <w:rPr>
          <w:b/>
          <w:sz w:val="24"/>
          <w:szCs w:val="24"/>
        </w:rPr>
        <w:t>PAREIGAS</w:t>
      </w:r>
      <w:r w:rsidRPr="003D7030">
        <w:rPr>
          <w:b/>
          <w:spacing w:val="-6"/>
          <w:sz w:val="24"/>
          <w:szCs w:val="24"/>
        </w:rPr>
        <w:t xml:space="preserve"> </w:t>
      </w:r>
      <w:r w:rsidRPr="003D7030">
        <w:rPr>
          <w:b/>
          <w:sz w:val="24"/>
          <w:szCs w:val="24"/>
        </w:rPr>
        <w:t>EINANČIAM PRIEŠMOKYKLINIO UGDYMO PEDAGOGUI</w:t>
      </w:r>
    </w:p>
    <w:p w14:paraId="4FCC354C" w14:textId="77777777" w:rsidR="003D7030" w:rsidRPr="003D7030" w:rsidRDefault="003D7030" w:rsidP="003D7030">
      <w:pPr>
        <w:jc w:val="both"/>
        <w:rPr>
          <w:b/>
          <w:sz w:val="24"/>
          <w:szCs w:val="24"/>
        </w:rPr>
      </w:pPr>
    </w:p>
    <w:p w14:paraId="682592FA" w14:textId="00E6ADD3" w:rsidR="003D7030" w:rsidRPr="003D7030" w:rsidRDefault="00553FCD" w:rsidP="003D7030">
      <w:pPr>
        <w:jc w:val="both"/>
        <w:rPr>
          <w:sz w:val="24"/>
          <w:szCs w:val="24"/>
        </w:rPr>
      </w:pPr>
      <w:r>
        <w:rPr>
          <w:sz w:val="24"/>
          <w:szCs w:val="24"/>
        </w:rPr>
        <w:t xml:space="preserve">      </w:t>
      </w:r>
      <w:r w:rsidR="003D7030">
        <w:rPr>
          <w:sz w:val="24"/>
          <w:szCs w:val="24"/>
        </w:rPr>
        <w:t xml:space="preserve">4. </w:t>
      </w:r>
      <w:r w:rsidR="003D7030" w:rsidRPr="003D7030">
        <w:rPr>
          <w:sz w:val="24"/>
          <w:szCs w:val="24"/>
        </w:rPr>
        <w:t xml:space="preserve">Priešmokyklinio ugdymo pedagogas, einantis šias pareigas, turi atitikti šiuos specialius </w:t>
      </w:r>
      <w:r w:rsidR="003D7030" w:rsidRPr="003D7030">
        <w:rPr>
          <w:spacing w:val="-2"/>
          <w:sz w:val="24"/>
          <w:szCs w:val="24"/>
        </w:rPr>
        <w:t>reikalavimus:</w:t>
      </w:r>
    </w:p>
    <w:p w14:paraId="04847005" w14:textId="634AE446" w:rsidR="003D7030" w:rsidRPr="003D7030" w:rsidRDefault="003D7030" w:rsidP="003D7030">
      <w:pPr>
        <w:jc w:val="both"/>
        <w:rPr>
          <w:sz w:val="24"/>
          <w:szCs w:val="24"/>
        </w:rPr>
      </w:pPr>
      <w:r>
        <w:rPr>
          <w:sz w:val="24"/>
          <w:szCs w:val="24"/>
        </w:rPr>
        <w:t xml:space="preserve">      4.1. </w:t>
      </w:r>
      <w:r w:rsidRPr="003D7030">
        <w:rPr>
          <w:sz w:val="24"/>
          <w:szCs w:val="24"/>
        </w:rPr>
        <w:t>baigta ikimokyklinio ir (ar) pradinio ugdymo mokytojų rengimo programa ir Lietuvos Respublikos švietimo ir mokslo ministro nustatyta tvarka išklausyti 40 valandų darbo priešmokyklinėje grupėje kursai arba studijų metu išklausyti atitinkami dalykai ir turėti pedagogo kvalifikaciją;</w:t>
      </w:r>
    </w:p>
    <w:p w14:paraId="4E296367" w14:textId="2778CEFC" w:rsidR="003D7030" w:rsidRPr="003D7030" w:rsidRDefault="003D7030" w:rsidP="003D7030">
      <w:pPr>
        <w:jc w:val="both"/>
        <w:rPr>
          <w:sz w:val="24"/>
          <w:szCs w:val="24"/>
        </w:rPr>
      </w:pPr>
      <w:r>
        <w:rPr>
          <w:sz w:val="24"/>
          <w:szCs w:val="24"/>
        </w:rPr>
        <w:t xml:space="preserve">      4.2. </w:t>
      </w:r>
      <w:r w:rsidRPr="003D7030">
        <w:rPr>
          <w:sz w:val="24"/>
          <w:szCs w:val="24"/>
        </w:rPr>
        <w:t>per metus nuo darbo priešmokyklinio ugdymo pedagogu pradžios privalo būti išklausęs specialiosios pedagogikos ir specialiosios psichologijos kursus mokytojams pagal Specialiosios pedagogikos ir specialiosios psichologijos kvalifikacijos tobulinimo kursų programą,</w:t>
      </w:r>
      <w:r w:rsidRPr="003D7030">
        <w:rPr>
          <w:spacing w:val="9"/>
          <w:sz w:val="24"/>
          <w:szCs w:val="24"/>
        </w:rPr>
        <w:t xml:space="preserve"> </w:t>
      </w:r>
      <w:r w:rsidRPr="003D7030">
        <w:rPr>
          <w:sz w:val="24"/>
          <w:szCs w:val="24"/>
        </w:rPr>
        <w:t>patvirtintą</w:t>
      </w:r>
      <w:r w:rsidRPr="003D7030">
        <w:rPr>
          <w:spacing w:val="7"/>
          <w:sz w:val="24"/>
          <w:szCs w:val="24"/>
        </w:rPr>
        <w:t xml:space="preserve"> </w:t>
      </w:r>
      <w:r w:rsidRPr="003D7030">
        <w:rPr>
          <w:sz w:val="24"/>
          <w:szCs w:val="24"/>
        </w:rPr>
        <w:t>Lietuvos</w:t>
      </w:r>
      <w:r w:rsidRPr="003D7030">
        <w:rPr>
          <w:spacing w:val="8"/>
          <w:sz w:val="24"/>
          <w:szCs w:val="24"/>
        </w:rPr>
        <w:t xml:space="preserve"> </w:t>
      </w:r>
      <w:r w:rsidRPr="003D7030">
        <w:rPr>
          <w:sz w:val="24"/>
          <w:szCs w:val="24"/>
        </w:rPr>
        <w:t>Respublikos</w:t>
      </w:r>
      <w:r w:rsidRPr="003D7030">
        <w:rPr>
          <w:spacing w:val="9"/>
          <w:sz w:val="24"/>
          <w:szCs w:val="24"/>
        </w:rPr>
        <w:t xml:space="preserve"> </w:t>
      </w:r>
      <w:r w:rsidRPr="003D7030">
        <w:rPr>
          <w:sz w:val="24"/>
          <w:szCs w:val="24"/>
        </w:rPr>
        <w:t>švietimo</w:t>
      </w:r>
      <w:r w:rsidRPr="003D7030">
        <w:rPr>
          <w:spacing w:val="8"/>
          <w:sz w:val="24"/>
          <w:szCs w:val="24"/>
        </w:rPr>
        <w:t xml:space="preserve"> </w:t>
      </w:r>
      <w:r w:rsidRPr="003D7030">
        <w:rPr>
          <w:sz w:val="24"/>
          <w:szCs w:val="24"/>
        </w:rPr>
        <w:t>ir</w:t>
      </w:r>
      <w:r w:rsidRPr="003D7030">
        <w:rPr>
          <w:spacing w:val="8"/>
          <w:sz w:val="24"/>
          <w:szCs w:val="24"/>
        </w:rPr>
        <w:t xml:space="preserve"> </w:t>
      </w:r>
      <w:r w:rsidRPr="003D7030">
        <w:rPr>
          <w:sz w:val="24"/>
          <w:szCs w:val="24"/>
        </w:rPr>
        <w:t>mokslo</w:t>
      </w:r>
      <w:r w:rsidRPr="003D7030">
        <w:rPr>
          <w:spacing w:val="8"/>
          <w:sz w:val="24"/>
          <w:szCs w:val="24"/>
        </w:rPr>
        <w:t xml:space="preserve"> </w:t>
      </w:r>
      <w:r w:rsidRPr="003D7030">
        <w:rPr>
          <w:sz w:val="24"/>
          <w:szCs w:val="24"/>
        </w:rPr>
        <w:t>ministro</w:t>
      </w:r>
      <w:r w:rsidRPr="003D7030">
        <w:rPr>
          <w:spacing w:val="13"/>
          <w:sz w:val="24"/>
          <w:szCs w:val="24"/>
        </w:rPr>
        <w:t xml:space="preserve"> </w:t>
      </w:r>
      <w:r w:rsidRPr="003D7030">
        <w:rPr>
          <w:sz w:val="24"/>
          <w:szCs w:val="24"/>
        </w:rPr>
        <w:t>2007</w:t>
      </w:r>
      <w:r w:rsidRPr="003D7030">
        <w:rPr>
          <w:spacing w:val="8"/>
          <w:sz w:val="24"/>
          <w:szCs w:val="24"/>
        </w:rPr>
        <w:t xml:space="preserve"> </w:t>
      </w:r>
      <w:r w:rsidRPr="003D7030">
        <w:rPr>
          <w:sz w:val="24"/>
          <w:szCs w:val="24"/>
        </w:rPr>
        <w:t>m.</w:t>
      </w:r>
      <w:r w:rsidRPr="003D7030">
        <w:rPr>
          <w:spacing w:val="8"/>
          <w:sz w:val="24"/>
          <w:szCs w:val="24"/>
        </w:rPr>
        <w:t xml:space="preserve"> </w:t>
      </w:r>
      <w:r w:rsidRPr="003D7030">
        <w:rPr>
          <w:sz w:val="24"/>
          <w:szCs w:val="24"/>
        </w:rPr>
        <w:t>gruodžio</w:t>
      </w:r>
      <w:r w:rsidRPr="003D7030">
        <w:rPr>
          <w:spacing w:val="11"/>
          <w:sz w:val="24"/>
          <w:szCs w:val="24"/>
        </w:rPr>
        <w:t xml:space="preserve"> </w:t>
      </w:r>
      <w:r w:rsidRPr="003D7030">
        <w:rPr>
          <w:spacing w:val="-5"/>
          <w:sz w:val="24"/>
          <w:szCs w:val="24"/>
        </w:rPr>
        <w:t>18</w:t>
      </w:r>
      <w:r>
        <w:rPr>
          <w:sz w:val="24"/>
          <w:szCs w:val="24"/>
        </w:rPr>
        <w:t xml:space="preserve"> </w:t>
      </w:r>
      <w:r w:rsidRPr="003D7030">
        <w:rPr>
          <w:sz w:val="24"/>
          <w:szCs w:val="24"/>
        </w:rPr>
        <w:t>d. įsakymu Nr. ISAK-2481 „Dėl Specialiosios pedagogikos ir specialiosios psichologijos kvalifikacijos tobulinimo kursų programos patvirtinimo“, jeigu nėra išklausęs ne mažesnės apimties (60 valandų arba 2 studijų kreditų) kursų anksčiau arba studijų metu;</w:t>
      </w:r>
    </w:p>
    <w:p w14:paraId="738C15D5" w14:textId="5C7D74BB" w:rsidR="003D7030" w:rsidRPr="003D7030" w:rsidRDefault="003D7030" w:rsidP="003D7030">
      <w:pPr>
        <w:tabs>
          <w:tab w:val="left" w:pos="709"/>
        </w:tabs>
        <w:jc w:val="both"/>
        <w:rPr>
          <w:sz w:val="24"/>
          <w:szCs w:val="24"/>
        </w:rPr>
      </w:pPr>
      <w:r>
        <w:rPr>
          <w:sz w:val="24"/>
          <w:szCs w:val="24"/>
        </w:rPr>
        <w:t xml:space="preserve">      4.3. </w:t>
      </w:r>
      <w:r w:rsidRPr="003D7030">
        <w:rPr>
          <w:sz w:val="24"/>
          <w:szCs w:val="24"/>
        </w:rPr>
        <w:t>privalo</w:t>
      </w:r>
      <w:r w:rsidRPr="003D7030">
        <w:rPr>
          <w:spacing w:val="-4"/>
          <w:sz w:val="24"/>
          <w:szCs w:val="24"/>
        </w:rPr>
        <w:t xml:space="preserve"> </w:t>
      </w:r>
      <w:r w:rsidRPr="003D7030">
        <w:rPr>
          <w:sz w:val="24"/>
          <w:szCs w:val="24"/>
        </w:rPr>
        <w:t>mokėti</w:t>
      </w:r>
      <w:r w:rsidRPr="003D7030">
        <w:rPr>
          <w:spacing w:val="-2"/>
          <w:sz w:val="24"/>
          <w:szCs w:val="24"/>
        </w:rPr>
        <w:t xml:space="preserve"> </w:t>
      </w:r>
      <w:r w:rsidRPr="003D7030">
        <w:rPr>
          <w:sz w:val="24"/>
          <w:szCs w:val="24"/>
        </w:rPr>
        <w:t>lietuvių</w:t>
      </w:r>
      <w:r>
        <w:rPr>
          <w:spacing w:val="-2"/>
          <w:sz w:val="24"/>
        </w:rPr>
        <w:t xml:space="preserve"> </w:t>
      </w:r>
      <w:r>
        <w:rPr>
          <w:sz w:val="24"/>
        </w:rPr>
        <w:t>kalbą,</w:t>
      </w:r>
      <w:r>
        <w:rPr>
          <w:spacing w:val="-2"/>
          <w:sz w:val="24"/>
        </w:rPr>
        <w:t xml:space="preserve"> </w:t>
      </w:r>
      <w:r>
        <w:rPr>
          <w:sz w:val="24"/>
        </w:rPr>
        <w:t>jos</w:t>
      </w:r>
      <w:r>
        <w:rPr>
          <w:spacing w:val="-3"/>
          <w:sz w:val="24"/>
        </w:rPr>
        <w:t xml:space="preserve"> </w:t>
      </w:r>
      <w:r>
        <w:rPr>
          <w:sz w:val="24"/>
        </w:rPr>
        <w:t>mokėjimo</w:t>
      </w:r>
      <w:r>
        <w:rPr>
          <w:spacing w:val="-1"/>
          <w:sz w:val="24"/>
        </w:rPr>
        <w:t xml:space="preserve"> </w:t>
      </w:r>
      <w:r>
        <w:rPr>
          <w:sz w:val="24"/>
        </w:rPr>
        <w:t>lygis</w:t>
      </w:r>
      <w:r>
        <w:rPr>
          <w:spacing w:val="-4"/>
          <w:sz w:val="24"/>
        </w:rPr>
        <w:t xml:space="preserve"> </w:t>
      </w:r>
      <w:r>
        <w:rPr>
          <w:sz w:val="24"/>
        </w:rPr>
        <w:t>turi</w:t>
      </w:r>
      <w:r>
        <w:rPr>
          <w:spacing w:val="-2"/>
          <w:sz w:val="24"/>
        </w:rPr>
        <w:t xml:space="preserve"> </w:t>
      </w:r>
      <w:r>
        <w:rPr>
          <w:sz w:val="24"/>
        </w:rPr>
        <w:t>atitikti</w:t>
      </w:r>
      <w:r>
        <w:rPr>
          <w:spacing w:val="-2"/>
          <w:sz w:val="24"/>
        </w:rPr>
        <w:t xml:space="preserve"> </w:t>
      </w:r>
      <w:r>
        <w:rPr>
          <w:sz w:val="24"/>
        </w:rPr>
        <w:t>Valstybinės</w:t>
      </w:r>
      <w:r>
        <w:rPr>
          <w:spacing w:val="-2"/>
          <w:sz w:val="24"/>
        </w:rPr>
        <w:t xml:space="preserve"> kalbos </w:t>
      </w:r>
      <w:r w:rsidRPr="003D7030">
        <w:rPr>
          <w:sz w:val="24"/>
          <w:szCs w:val="24"/>
        </w:rPr>
        <w:t>mokėjimo kategorijų, patvirtintų Lietuvos Respublikos Vyriausybės 2003 m. gruodžio 24 d. nutarimu Nr. 1688 „Dėl Valstybinės kalbos mokėjimo kategorijų patvirtinimo ir įgyvendinimo“,</w:t>
      </w:r>
      <w:r>
        <w:rPr>
          <w:sz w:val="24"/>
          <w:szCs w:val="24"/>
        </w:rPr>
        <w:t xml:space="preserve"> </w:t>
      </w:r>
      <w:r w:rsidRPr="003D7030">
        <w:rPr>
          <w:sz w:val="24"/>
          <w:szCs w:val="24"/>
        </w:rPr>
        <w:t>reikalavimus;</w:t>
      </w:r>
    </w:p>
    <w:p w14:paraId="72501ED8" w14:textId="77168AB8" w:rsidR="003D7030" w:rsidRPr="003D7030" w:rsidRDefault="003D7030" w:rsidP="003D7030">
      <w:pPr>
        <w:tabs>
          <w:tab w:val="left" w:pos="581"/>
        </w:tabs>
        <w:spacing w:before="1"/>
        <w:jc w:val="both"/>
        <w:rPr>
          <w:sz w:val="24"/>
          <w:szCs w:val="24"/>
        </w:rPr>
      </w:pPr>
      <w:r>
        <w:rPr>
          <w:sz w:val="24"/>
        </w:rPr>
        <w:t xml:space="preserve">      4.4. </w:t>
      </w:r>
      <w:r w:rsidRPr="003D7030">
        <w:rPr>
          <w:sz w:val="24"/>
        </w:rPr>
        <w:t>per</w:t>
      </w:r>
      <w:r w:rsidRPr="003D7030">
        <w:rPr>
          <w:spacing w:val="-4"/>
          <w:sz w:val="24"/>
        </w:rPr>
        <w:t xml:space="preserve"> </w:t>
      </w:r>
      <w:r w:rsidRPr="003D7030">
        <w:rPr>
          <w:sz w:val="24"/>
        </w:rPr>
        <w:t>metus</w:t>
      </w:r>
      <w:r w:rsidRPr="003D7030">
        <w:rPr>
          <w:spacing w:val="-3"/>
          <w:sz w:val="24"/>
        </w:rPr>
        <w:t xml:space="preserve"> </w:t>
      </w:r>
      <w:r w:rsidRPr="003D7030">
        <w:rPr>
          <w:sz w:val="24"/>
        </w:rPr>
        <w:t>nuo</w:t>
      </w:r>
      <w:r w:rsidRPr="003D7030">
        <w:rPr>
          <w:spacing w:val="-2"/>
          <w:sz w:val="24"/>
        </w:rPr>
        <w:t xml:space="preserve"> </w:t>
      </w:r>
      <w:r w:rsidRPr="003D7030">
        <w:rPr>
          <w:sz w:val="24"/>
        </w:rPr>
        <w:t>darbo</w:t>
      </w:r>
      <w:r w:rsidRPr="003D7030">
        <w:rPr>
          <w:spacing w:val="-2"/>
          <w:sz w:val="24"/>
        </w:rPr>
        <w:t xml:space="preserve"> </w:t>
      </w:r>
      <w:r w:rsidRPr="003D7030">
        <w:rPr>
          <w:sz w:val="24"/>
        </w:rPr>
        <w:t>pradžios</w:t>
      </w:r>
      <w:r w:rsidRPr="003D7030">
        <w:rPr>
          <w:spacing w:val="-3"/>
          <w:sz w:val="24"/>
        </w:rPr>
        <w:t xml:space="preserve"> </w:t>
      </w:r>
      <w:r w:rsidRPr="003D7030">
        <w:rPr>
          <w:sz w:val="24"/>
        </w:rPr>
        <w:t>turi</w:t>
      </w:r>
      <w:r w:rsidRPr="003D7030">
        <w:rPr>
          <w:spacing w:val="-2"/>
          <w:sz w:val="24"/>
        </w:rPr>
        <w:t xml:space="preserve"> </w:t>
      </w:r>
      <w:r w:rsidRPr="003D7030">
        <w:rPr>
          <w:sz w:val="24"/>
        </w:rPr>
        <w:t>būti</w:t>
      </w:r>
      <w:r w:rsidRPr="003D7030">
        <w:rPr>
          <w:spacing w:val="-1"/>
          <w:sz w:val="24"/>
        </w:rPr>
        <w:t xml:space="preserve"> </w:t>
      </w:r>
      <w:r w:rsidRPr="003D7030">
        <w:rPr>
          <w:sz w:val="24"/>
        </w:rPr>
        <w:t>išklausęs</w:t>
      </w:r>
      <w:r w:rsidRPr="003D7030">
        <w:rPr>
          <w:spacing w:val="-3"/>
          <w:sz w:val="24"/>
        </w:rPr>
        <w:t xml:space="preserve"> </w:t>
      </w:r>
      <w:r w:rsidRPr="003D7030">
        <w:rPr>
          <w:sz w:val="24"/>
        </w:rPr>
        <w:t>lietuvių</w:t>
      </w:r>
      <w:r w:rsidRPr="003D7030">
        <w:rPr>
          <w:spacing w:val="-2"/>
          <w:sz w:val="24"/>
        </w:rPr>
        <w:t xml:space="preserve"> </w:t>
      </w:r>
      <w:r w:rsidRPr="003D7030">
        <w:rPr>
          <w:sz w:val="24"/>
        </w:rPr>
        <w:t>kalbos</w:t>
      </w:r>
      <w:r w:rsidRPr="003D7030">
        <w:rPr>
          <w:spacing w:val="-3"/>
          <w:sz w:val="24"/>
        </w:rPr>
        <w:t xml:space="preserve"> </w:t>
      </w:r>
      <w:r w:rsidRPr="003D7030">
        <w:rPr>
          <w:sz w:val="24"/>
        </w:rPr>
        <w:t>kultūros</w:t>
      </w:r>
      <w:r w:rsidRPr="003D7030">
        <w:rPr>
          <w:spacing w:val="-3"/>
          <w:sz w:val="24"/>
        </w:rPr>
        <w:t xml:space="preserve"> </w:t>
      </w:r>
      <w:r w:rsidRPr="003D7030">
        <w:rPr>
          <w:sz w:val="24"/>
        </w:rPr>
        <w:t>kursus</w:t>
      </w:r>
      <w:r w:rsidRPr="003D7030">
        <w:rPr>
          <w:spacing w:val="-2"/>
          <w:sz w:val="24"/>
        </w:rPr>
        <w:t xml:space="preserve"> pagal</w:t>
      </w:r>
      <w:r>
        <w:rPr>
          <w:spacing w:val="-2"/>
          <w:sz w:val="24"/>
        </w:rPr>
        <w:t xml:space="preserve"> </w:t>
      </w:r>
      <w:r w:rsidRPr="003D7030">
        <w:rPr>
          <w:sz w:val="24"/>
          <w:szCs w:val="24"/>
        </w:rPr>
        <w:t>Mokytojų, mokyklų vadovų, jų pavaduotojų ugdymui bei skyrių vedėjų lietuvių kalbos kultūros mokymo programą arba išklausęs ne mažesnės apimties (22 valandų arba 1 studijų kredito) dalyko studijų metu;</w:t>
      </w:r>
    </w:p>
    <w:p w14:paraId="06BC273A" w14:textId="771D0A0A" w:rsidR="003D7030" w:rsidRPr="003D7030" w:rsidRDefault="003D7030" w:rsidP="003D7030">
      <w:pPr>
        <w:tabs>
          <w:tab w:val="left" w:pos="521"/>
        </w:tabs>
        <w:ind w:left="-354"/>
        <w:jc w:val="both"/>
        <w:rPr>
          <w:sz w:val="24"/>
        </w:rPr>
      </w:pPr>
      <w:r>
        <w:rPr>
          <w:sz w:val="24"/>
        </w:rPr>
        <w:t xml:space="preserve">            4.5. </w:t>
      </w:r>
      <w:r w:rsidRPr="003D7030">
        <w:rPr>
          <w:sz w:val="24"/>
        </w:rPr>
        <w:t>privalo</w:t>
      </w:r>
      <w:r w:rsidRPr="003D7030">
        <w:rPr>
          <w:spacing w:val="-5"/>
          <w:sz w:val="24"/>
        </w:rPr>
        <w:t xml:space="preserve"> </w:t>
      </w:r>
      <w:r w:rsidRPr="003D7030">
        <w:rPr>
          <w:sz w:val="24"/>
        </w:rPr>
        <w:t>būti</w:t>
      </w:r>
      <w:r w:rsidRPr="003D7030">
        <w:rPr>
          <w:spacing w:val="-3"/>
          <w:sz w:val="24"/>
        </w:rPr>
        <w:t xml:space="preserve"> </w:t>
      </w:r>
      <w:r w:rsidRPr="003D7030">
        <w:rPr>
          <w:sz w:val="24"/>
        </w:rPr>
        <w:t>įgijęs</w:t>
      </w:r>
      <w:r w:rsidRPr="003D7030">
        <w:rPr>
          <w:spacing w:val="-4"/>
          <w:sz w:val="24"/>
        </w:rPr>
        <w:t xml:space="preserve"> </w:t>
      </w:r>
      <w:r w:rsidRPr="003D7030">
        <w:rPr>
          <w:sz w:val="24"/>
        </w:rPr>
        <w:t>kompetencijas,</w:t>
      </w:r>
      <w:r w:rsidRPr="003D7030">
        <w:rPr>
          <w:spacing w:val="-2"/>
          <w:sz w:val="24"/>
        </w:rPr>
        <w:t xml:space="preserve"> </w:t>
      </w:r>
      <w:r w:rsidRPr="003D7030">
        <w:rPr>
          <w:sz w:val="24"/>
        </w:rPr>
        <w:t>numatytas</w:t>
      </w:r>
      <w:r w:rsidRPr="003D7030">
        <w:rPr>
          <w:spacing w:val="-4"/>
          <w:sz w:val="24"/>
        </w:rPr>
        <w:t xml:space="preserve"> </w:t>
      </w:r>
      <w:r w:rsidRPr="003D7030">
        <w:rPr>
          <w:sz w:val="24"/>
        </w:rPr>
        <w:t>Reikalavimuose</w:t>
      </w:r>
      <w:r w:rsidRPr="003D7030">
        <w:rPr>
          <w:spacing w:val="-4"/>
          <w:sz w:val="24"/>
        </w:rPr>
        <w:t xml:space="preserve"> </w:t>
      </w:r>
      <w:r w:rsidRPr="003D7030">
        <w:rPr>
          <w:sz w:val="24"/>
        </w:rPr>
        <w:t>mokytojų</w:t>
      </w:r>
      <w:r w:rsidRPr="003D7030">
        <w:rPr>
          <w:spacing w:val="-2"/>
          <w:sz w:val="24"/>
        </w:rPr>
        <w:t xml:space="preserve"> kompiuterinio</w:t>
      </w:r>
    </w:p>
    <w:p w14:paraId="7B399F21" w14:textId="77777777" w:rsidR="003D7030" w:rsidRDefault="003D7030" w:rsidP="003D7030">
      <w:pPr>
        <w:pStyle w:val="Pagrindinistekstas"/>
        <w:ind w:right="108"/>
        <w:jc w:val="both"/>
      </w:pPr>
      <w:r>
        <w:t>raštingumo programoms, patvirtintoms Lietuvos Respublikos švietimo ir mokslo ministro 2007 m. kovo 29 d. įsakymu Nr. ISAK-555 „Dėl reikalavimų mokytojų kompiuterinio raštingumo programoms patvirtinimo“.</w:t>
      </w:r>
    </w:p>
    <w:p w14:paraId="6C9AA4A1" w14:textId="77777777" w:rsidR="003D7030" w:rsidRDefault="003D7030" w:rsidP="003D7030">
      <w:pPr>
        <w:jc w:val="both"/>
        <w:sectPr w:rsidR="003D7030" w:rsidSect="005E226D">
          <w:type w:val="continuous"/>
          <w:pgSz w:w="11910" w:h="16840"/>
          <w:pgMar w:top="1040" w:right="1020" w:bottom="280" w:left="1600" w:header="567" w:footer="567" w:gutter="0"/>
          <w:cols w:space="1296"/>
        </w:sectPr>
      </w:pPr>
    </w:p>
    <w:p w14:paraId="03AAA735" w14:textId="77777777" w:rsidR="003D7030" w:rsidRPr="003D7030" w:rsidRDefault="003D7030" w:rsidP="003D7030">
      <w:pPr>
        <w:pStyle w:val="Antrat1"/>
        <w:spacing w:before="73"/>
        <w:ind w:left="154"/>
        <w:jc w:val="center"/>
        <w:rPr>
          <w:rFonts w:ascii="Times New Roman" w:hAnsi="Times New Roman" w:cs="Times New Roman"/>
          <w:color w:val="auto"/>
          <w:sz w:val="24"/>
          <w:szCs w:val="24"/>
        </w:rPr>
      </w:pPr>
      <w:r w:rsidRPr="003D7030">
        <w:rPr>
          <w:rFonts w:ascii="Times New Roman" w:hAnsi="Times New Roman" w:cs="Times New Roman"/>
          <w:color w:val="auto"/>
          <w:sz w:val="24"/>
          <w:szCs w:val="24"/>
        </w:rPr>
        <w:lastRenderedPageBreak/>
        <w:t xml:space="preserve">III </w:t>
      </w:r>
      <w:r w:rsidRPr="003D7030">
        <w:rPr>
          <w:rFonts w:ascii="Times New Roman" w:hAnsi="Times New Roman" w:cs="Times New Roman"/>
          <w:color w:val="auto"/>
          <w:spacing w:val="-2"/>
          <w:sz w:val="24"/>
          <w:szCs w:val="24"/>
        </w:rPr>
        <w:t>SKYRIUS</w:t>
      </w:r>
    </w:p>
    <w:p w14:paraId="44DD5354" w14:textId="77777777" w:rsidR="003D7030" w:rsidRDefault="003D7030" w:rsidP="003D7030">
      <w:pPr>
        <w:spacing w:before="44"/>
        <w:ind w:left="151" w:right="164"/>
        <w:jc w:val="center"/>
        <w:rPr>
          <w:b/>
          <w:sz w:val="24"/>
        </w:rPr>
      </w:pPr>
      <w:r>
        <w:rPr>
          <w:b/>
          <w:sz w:val="24"/>
        </w:rPr>
        <w:t>ŠIAS</w:t>
      </w:r>
      <w:r>
        <w:rPr>
          <w:b/>
          <w:spacing w:val="-8"/>
          <w:sz w:val="24"/>
        </w:rPr>
        <w:t xml:space="preserve"> </w:t>
      </w:r>
      <w:r>
        <w:rPr>
          <w:b/>
          <w:sz w:val="24"/>
        </w:rPr>
        <w:t>PAREIGAS</w:t>
      </w:r>
      <w:r>
        <w:rPr>
          <w:b/>
          <w:spacing w:val="-8"/>
          <w:sz w:val="24"/>
        </w:rPr>
        <w:t xml:space="preserve"> </w:t>
      </w:r>
      <w:r>
        <w:rPr>
          <w:b/>
          <w:sz w:val="24"/>
        </w:rPr>
        <w:t>EINANČIO</w:t>
      </w:r>
      <w:r>
        <w:rPr>
          <w:b/>
          <w:spacing w:val="-6"/>
          <w:sz w:val="24"/>
        </w:rPr>
        <w:t xml:space="preserve"> </w:t>
      </w:r>
      <w:r>
        <w:rPr>
          <w:b/>
          <w:sz w:val="24"/>
        </w:rPr>
        <w:t>PRIEŠMOKYKLINIO</w:t>
      </w:r>
      <w:r>
        <w:rPr>
          <w:b/>
          <w:spacing w:val="-7"/>
          <w:sz w:val="24"/>
        </w:rPr>
        <w:t xml:space="preserve"> </w:t>
      </w:r>
      <w:r>
        <w:rPr>
          <w:b/>
          <w:sz w:val="24"/>
        </w:rPr>
        <w:t>UGDYMO</w:t>
      </w:r>
      <w:r>
        <w:rPr>
          <w:b/>
          <w:spacing w:val="-7"/>
          <w:sz w:val="24"/>
        </w:rPr>
        <w:t xml:space="preserve"> </w:t>
      </w:r>
      <w:r>
        <w:rPr>
          <w:b/>
          <w:sz w:val="24"/>
        </w:rPr>
        <w:t xml:space="preserve">PEDAGOGO </w:t>
      </w:r>
      <w:r>
        <w:rPr>
          <w:b/>
          <w:spacing w:val="-2"/>
          <w:sz w:val="24"/>
        </w:rPr>
        <w:t>FUNKCIJOS</w:t>
      </w:r>
    </w:p>
    <w:p w14:paraId="79D28465" w14:textId="77777777" w:rsidR="003D7030" w:rsidRPr="003D7030" w:rsidRDefault="003D7030" w:rsidP="003D7030">
      <w:pPr>
        <w:pStyle w:val="Pagrindinistekstas"/>
        <w:ind w:left="0"/>
        <w:rPr>
          <w:b/>
        </w:rPr>
      </w:pPr>
    </w:p>
    <w:p w14:paraId="1C2E1074" w14:textId="215DA573" w:rsidR="003D7030" w:rsidRPr="003D7030" w:rsidRDefault="003D7030" w:rsidP="00DC74B2">
      <w:pPr>
        <w:tabs>
          <w:tab w:val="left" w:pos="567"/>
        </w:tabs>
        <w:ind w:left="426"/>
        <w:jc w:val="both"/>
        <w:rPr>
          <w:sz w:val="24"/>
        </w:rPr>
      </w:pPr>
      <w:r>
        <w:rPr>
          <w:sz w:val="24"/>
        </w:rPr>
        <w:t xml:space="preserve">5. </w:t>
      </w:r>
      <w:r w:rsidRPr="003D7030">
        <w:rPr>
          <w:sz w:val="24"/>
        </w:rPr>
        <w:t>Šias</w:t>
      </w:r>
      <w:r w:rsidRPr="003D7030">
        <w:rPr>
          <w:spacing w:val="-6"/>
          <w:sz w:val="24"/>
        </w:rPr>
        <w:t xml:space="preserve"> </w:t>
      </w:r>
      <w:r w:rsidRPr="003D7030">
        <w:rPr>
          <w:sz w:val="24"/>
        </w:rPr>
        <w:t>pareigas</w:t>
      </w:r>
      <w:r w:rsidRPr="003D7030">
        <w:rPr>
          <w:spacing w:val="-4"/>
          <w:sz w:val="24"/>
        </w:rPr>
        <w:t xml:space="preserve"> </w:t>
      </w:r>
      <w:r w:rsidRPr="003D7030">
        <w:rPr>
          <w:sz w:val="24"/>
        </w:rPr>
        <w:t>einantis</w:t>
      </w:r>
      <w:r w:rsidRPr="003D7030">
        <w:rPr>
          <w:spacing w:val="1"/>
          <w:sz w:val="24"/>
        </w:rPr>
        <w:t xml:space="preserve"> </w:t>
      </w:r>
      <w:r w:rsidRPr="003D7030">
        <w:rPr>
          <w:sz w:val="24"/>
        </w:rPr>
        <w:t>priešmokyklinio</w:t>
      </w:r>
      <w:r w:rsidRPr="003D7030">
        <w:rPr>
          <w:spacing w:val="-3"/>
          <w:sz w:val="24"/>
        </w:rPr>
        <w:t xml:space="preserve"> </w:t>
      </w:r>
      <w:r w:rsidRPr="003D7030">
        <w:rPr>
          <w:sz w:val="24"/>
        </w:rPr>
        <w:t>ugdymo</w:t>
      </w:r>
      <w:r w:rsidRPr="003D7030">
        <w:rPr>
          <w:spacing w:val="-6"/>
          <w:sz w:val="24"/>
        </w:rPr>
        <w:t xml:space="preserve"> </w:t>
      </w:r>
      <w:r w:rsidRPr="003D7030">
        <w:rPr>
          <w:sz w:val="24"/>
        </w:rPr>
        <w:t>pedagogas</w:t>
      </w:r>
      <w:r w:rsidRPr="003D7030">
        <w:rPr>
          <w:spacing w:val="-3"/>
          <w:sz w:val="24"/>
        </w:rPr>
        <w:t xml:space="preserve"> </w:t>
      </w:r>
      <w:r w:rsidRPr="003D7030">
        <w:rPr>
          <w:sz w:val="24"/>
        </w:rPr>
        <w:t>vykdo</w:t>
      </w:r>
      <w:r w:rsidRPr="003D7030">
        <w:rPr>
          <w:spacing w:val="-3"/>
          <w:sz w:val="24"/>
        </w:rPr>
        <w:t xml:space="preserve"> </w:t>
      </w:r>
      <w:r w:rsidRPr="003D7030">
        <w:rPr>
          <w:sz w:val="24"/>
        </w:rPr>
        <w:t>šias</w:t>
      </w:r>
      <w:r w:rsidRPr="003D7030">
        <w:rPr>
          <w:spacing w:val="-3"/>
          <w:sz w:val="24"/>
        </w:rPr>
        <w:t xml:space="preserve"> </w:t>
      </w:r>
      <w:r w:rsidRPr="003D7030">
        <w:rPr>
          <w:spacing w:val="-2"/>
          <w:sz w:val="24"/>
        </w:rPr>
        <w:t>funkcijas:</w:t>
      </w:r>
    </w:p>
    <w:p w14:paraId="2E39EC10" w14:textId="6759AFD4" w:rsidR="003D7030" w:rsidRPr="003D7030" w:rsidRDefault="003D7030" w:rsidP="00DC74B2">
      <w:pPr>
        <w:tabs>
          <w:tab w:val="left" w:pos="567"/>
        </w:tabs>
        <w:ind w:left="-354"/>
        <w:jc w:val="both"/>
        <w:rPr>
          <w:sz w:val="24"/>
        </w:rPr>
      </w:pPr>
      <w:r>
        <w:rPr>
          <w:sz w:val="24"/>
        </w:rPr>
        <w:t xml:space="preserve">             5.1. </w:t>
      </w:r>
      <w:r w:rsidRPr="003D7030">
        <w:rPr>
          <w:sz w:val="24"/>
        </w:rPr>
        <w:t>dirba</w:t>
      </w:r>
      <w:r w:rsidRPr="003D7030">
        <w:rPr>
          <w:spacing w:val="-4"/>
          <w:sz w:val="24"/>
        </w:rPr>
        <w:t xml:space="preserve"> </w:t>
      </w:r>
      <w:r w:rsidRPr="003D7030">
        <w:rPr>
          <w:sz w:val="24"/>
        </w:rPr>
        <w:t>vadovaudamasis</w:t>
      </w:r>
      <w:r w:rsidRPr="003D7030">
        <w:rPr>
          <w:spacing w:val="-1"/>
          <w:sz w:val="24"/>
        </w:rPr>
        <w:t xml:space="preserve"> </w:t>
      </w:r>
      <w:r w:rsidRPr="003D7030">
        <w:rPr>
          <w:sz w:val="24"/>
        </w:rPr>
        <w:t>Lietuvos</w:t>
      </w:r>
      <w:r w:rsidRPr="003D7030">
        <w:rPr>
          <w:spacing w:val="-1"/>
          <w:sz w:val="24"/>
        </w:rPr>
        <w:t xml:space="preserve"> </w:t>
      </w:r>
      <w:r w:rsidRPr="003D7030">
        <w:rPr>
          <w:sz w:val="24"/>
        </w:rPr>
        <w:t>Respublikos</w:t>
      </w:r>
      <w:r w:rsidRPr="003D7030">
        <w:rPr>
          <w:spacing w:val="-2"/>
          <w:sz w:val="24"/>
        </w:rPr>
        <w:t xml:space="preserve"> </w:t>
      </w:r>
      <w:r w:rsidRPr="003D7030">
        <w:rPr>
          <w:sz w:val="24"/>
        </w:rPr>
        <w:t>švietimo</w:t>
      </w:r>
      <w:r w:rsidRPr="003D7030">
        <w:rPr>
          <w:spacing w:val="-1"/>
          <w:sz w:val="24"/>
        </w:rPr>
        <w:t xml:space="preserve"> </w:t>
      </w:r>
      <w:r w:rsidRPr="003D7030">
        <w:rPr>
          <w:sz w:val="24"/>
        </w:rPr>
        <w:t>įstatymu, Jungtinių</w:t>
      </w:r>
      <w:r w:rsidRPr="003D7030">
        <w:rPr>
          <w:spacing w:val="-1"/>
          <w:sz w:val="24"/>
        </w:rPr>
        <w:t xml:space="preserve"> </w:t>
      </w:r>
      <w:r w:rsidRPr="003D7030">
        <w:rPr>
          <w:sz w:val="24"/>
        </w:rPr>
        <w:t>Tautų</w:t>
      </w:r>
      <w:r w:rsidRPr="003D7030">
        <w:rPr>
          <w:spacing w:val="-1"/>
          <w:sz w:val="24"/>
        </w:rPr>
        <w:t xml:space="preserve"> </w:t>
      </w:r>
      <w:r w:rsidRPr="003D7030">
        <w:rPr>
          <w:spacing w:val="-2"/>
          <w:sz w:val="24"/>
        </w:rPr>
        <w:t>vaiko</w:t>
      </w:r>
    </w:p>
    <w:p w14:paraId="7F21E4F2" w14:textId="77777777" w:rsidR="003D7030" w:rsidRPr="003D7030" w:rsidRDefault="003D7030" w:rsidP="00DC74B2">
      <w:pPr>
        <w:pStyle w:val="Pagrindinistekstas"/>
        <w:ind w:right="109"/>
        <w:jc w:val="both"/>
      </w:pPr>
      <w:r w:rsidRPr="003D7030">
        <w:t>teisių konvencija, ratifikuota 1995 m. liepos 3 d. Lietuvos Respublikos įstatymu Nr. I -983, Lietuvos Respublikos Vyriausybės nutarimais, Lietuvos Respublikos švietimo ir mokslo ministerijos teisės aktais, reglamentuojančiais priešmokyklinio amžiaus vaikų ugdymą, bendrosios ir pedagoginės etikos normomis, įstaigos nuostatais, darbo tvarkos taisyklėmis, įstaigos veiklos dokumentais bei šiuo priešmokyklinio ugdymo pedagogo pareigybės aprašu;</w:t>
      </w:r>
    </w:p>
    <w:p w14:paraId="659486CF" w14:textId="7ED1B92E" w:rsidR="00DC74B2" w:rsidRDefault="003D7030" w:rsidP="00DC74B2">
      <w:pPr>
        <w:pStyle w:val="Sraopastraipa"/>
        <w:widowControl w:val="0"/>
        <w:tabs>
          <w:tab w:val="left" w:pos="567"/>
        </w:tabs>
        <w:autoSpaceDE w:val="0"/>
        <w:autoSpaceDN w:val="0"/>
        <w:spacing w:after="0" w:line="240" w:lineRule="auto"/>
        <w:ind w:left="102" w:right="109"/>
        <w:contextualSpacing w:val="0"/>
        <w:jc w:val="both"/>
        <w:rPr>
          <w:rFonts w:ascii="Times New Roman" w:hAnsi="Times New Roman" w:cs="Times New Roman"/>
          <w:sz w:val="24"/>
        </w:rPr>
      </w:pPr>
      <w:r>
        <w:rPr>
          <w:rFonts w:ascii="Times New Roman" w:hAnsi="Times New Roman" w:cs="Times New Roman"/>
          <w:sz w:val="24"/>
        </w:rPr>
        <w:t xml:space="preserve">       5.2. </w:t>
      </w:r>
      <w:r w:rsidRPr="003D7030">
        <w:rPr>
          <w:rFonts w:ascii="Times New Roman" w:hAnsi="Times New Roman" w:cs="Times New Roman"/>
          <w:sz w:val="24"/>
        </w:rPr>
        <w:t>organizuojant ir vykdant ugdomąjį procesą grupėje, atsižvelgia į individualius vaikų ugdymo</w:t>
      </w:r>
      <w:r w:rsidRPr="003D7030">
        <w:rPr>
          <w:rFonts w:ascii="Times New Roman" w:hAnsi="Times New Roman" w:cs="Times New Roman"/>
          <w:spacing w:val="40"/>
          <w:sz w:val="24"/>
        </w:rPr>
        <w:t xml:space="preserve"> </w:t>
      </w:r>
      <w:r w:rsidRPr="003D7030">
        <w:rPr>
          <w:rFonts w:ascii="Times New Roman" w:hAnsi="Times New Roman" w:cs="Times New Roman"/>
          <w:sz w:val="24"/>
        </w:rPr>
        <w:t>(-si)</w:t>
      </w:r>
      <w:r w:rsidRPr="003D7030">
        <w:rPr>
          <w:rFonts w:ascii="Times New Roman" w:hAnsi="Times New Roman" w:cs="Times New Roman"/>
          <w:spacing w:val="40"/>
          <w:sz w:val="24"/>
        </w:rPr>
        <w:t xml:space="preserve"> </w:t>
      </w:r>
      <w:r w:rsidRPr="003D7030">
        <w:rPr>
          <w:rFonts w:ascii="Times New Roman" w:hAnsi="Times New Roman" w:cs="Times New Roman"/>
          <w:sz w:val="24"/>
        </w:rPr>
        <w:t>poreikius</w:t>
      </w:r>
      <w:r w:rsidRPr="003D7030">
        <w:rPr>
          <w:rFonts w:ascii="Times New Roman" w:hAnsi="Times New Roman" w:cs="Times New Roman"/>
          <w:spacing w:val="40"/>
          <w:sz w:val="24"/>
        </w:rPr>
        <w:t xml:space="preserve"> </w:t>
      </w:r>
      <w:r w:rsidRPr="003D7030">
        <w:rPr>
          <w:rFonts w:ascii="Times New Roman" w:hAnsi="Times New Roman" w:cs="Times New Roman"/>
          <w:sz w:val="24"/>
        </w:rPr>
        <w:t>ir</w:t>
      </w:r>
      <w:r w:rsidRPr="003D7030">
        <w:rPr>
          <w:rFonts w:ascii="Times New Roman" w:hAnsi="Times New Roman" w:cs="Times New Roman"/>
          <w:spacing w:val="40"/>
          <w:sz w:val="24"/>
        </w:rPr>
        <w:t xml:space="preserve"> </w:t>
      </w:r>
      <w:r w:rsidRPr="003D7030">
        <w:rPr>
          <w:rFonts w:ascii="Times New Roman" w:hAnsi="Times New Roman" w:cs="Times New Roman"/>
          <w:sz w:val="24"/>
        </w:rPr>
        <w:t>amžių,</w:t>
      </w:r>
      <w:r w:rsidRPr="003D7030">
        <w:rPr>
          <w:rFonts w:ascii="Times New Roman" w:hAnsi="Times New Roman" w:cs="Times New Roman"/>
          <w:spacing w:val="40"/>
          <w:sz w:val="24"/>
        </w:rPr>
        <w:t xml:space="preserve"> </w:t>
      </w:r>
      <w:r w:rsidRPr="003D7030">
        <w:rPr>
          <w:rFonts w:ascii="Times New Roman" w:hAnsi="Times New Roman" w:cs="Times New Roman"/>
          <w:sz w:val="24"/>
        </w:rPr>
        <w:t>priešmokyklinio</w:t>
      </w:r>
      <w:r w:rsidRPr="003D7030">
        <w:rPr>
          <w:rFonts w:ascii="Times New Roman" w:hAnsi="Times New Roman" w:cs="Times New Roman"/>
          <w:spacing w:val="40"/>
          <w:sz w:val="24"/>
        </w:rPr>
        <w:t xml:space="preserve"> </w:t>
      </w:r>
      <w:r w:rsidRPr="003D7030">
        <w:rPr>
          <w:rFonts w:ascii="Times New Roman" w:hAnsi="Times New Roman" w:cs="Times New Roman"/>
          <w:sz w:val="24"/>
        </w:rPr>
        <w:t>ugdymo</w:t>
      </w:r>
      <w:r w:rsidRPr="003D7030">
        <w:rPr>
          <w:rFonts w:ascii="Times New Roman" w:hAnsi="Times New Roman" w:cs="Times New Roman"/>
          <w:spacing w:val="40"/>
          <w:sz w:val="24"/>
        </w:rPr>
        <w:t xml:space="preserve"> </w:t>
      </w:r>
      <w:r w:rsidRPr="003D7030">
        <w:rPr>
          <w:rFonts w:ascii="Times New Roman" w:hAnsi="Times New Roman" w:cs="Times New Roman"/>
          <w:sz w:val="24"/>
        </w:rPr>
        <w:t>tikslus,</w:t>
      </w:r>
      <w:r w:rsidRPr="003D7030">
        <w:rPr>
          <w:rFonts w:ascii="Times New Roman" w:hAnsi="Times New Roman" w:cs="Times New Roman"/>
          <w:spacing w:val="40"/>
          <w:sz w:val="24"/>
        </w:rPr>
        <w:t xml:space="preserve"> </w:t>
      </w:r>
      <w:r w:rsidRPr="003D7030">
        <w:rPr>
          <w:rFonts w:ascii="Times New Roman" w:hAnsi="Times New Roman" w:cs="Times New Roman"/>
          <w:sz w:val="24"/>
        </w:rPr>
        <w:t>uždavinius,</w:t>
      </w:r>
      <w:r w:rsidRPr="003D7030">
        <w:rPr>
          <w:rFonts w:ascii="Times New Roman" w:hAnsi="Times New Roman" w:cs="Times New Roman"/>
          <w:spacing w:val="40"/>
          <w:sz w:val="24"/>
        </w:rPr>
        <w:t xml:space="preserve"> </w:t>
      </w:r>
      <w:r w:rsidRPr="003D7030">
        <w:rPr>
          <w:rFonts w:ascii="Times New Roman" w:hAnsi="Times New Roman" w:cs="Times New Roman"/>
          <w:sz w:val="24"/>
        </w:rPr>
        <w:t>standartus, vadovaujasi</w:t>
      </w:r>
      <w:r w:rsidRPr="003D7030">
        <w:rPr>
          <w:rFonts w:ascii="Times New Roman" w:hAnsi="Times New Roman" w:cs="Times New Roman"/>
          <w:spacing w:val="40"/>
          <w:sz w:val="24"/>
        </w:rPr>
        <w:t xml:space="preserve"> </w:t>
      </w:r>
      <w:r w:rsidRPr="003D7030">
        <w:rPr>
          <w:rFonts w:ascii="Times New Roman" w:hAnsi="Times New Roman" w:cs="Times New Roman"/>
          <w:sz w:val="24"/>
        </w:rPr>
        <w:t>Ikimokyklinio ugdymo įstaigos higienos normomis ir taisyklėmis;</w:t>
      </w:r>
      <w:r w:rsidR="003C4957">
        <w:rPr>
          <w:rFonts w:ascii="Times New Roman" w:hAnsi="Times New Roman" w:cs="Times New Roman"/>
          <w:sz w:val="24"/>
        </w:rPr>
        <w:t xml:space="preserve"> </w:t>
      </w:r>
    </w:p>
    <w:p w14:paraId="3D8F1933" w14:textId="55B557F9" w:rsidR="003D7030" w:rsidRPr="003D7030" w:rsidRDefault="00DC74B2" w:rsidP="00DC74B2">
      <w:pPr>
        <w:pStyle w:val="Sraopastraipa"/>
        <w:widowControl w:val="0"/>
        <w:tabs>
          <w:tab w:val="left" w:pos="567"/>
          <w:tab w:val="left" w:pos="851"/>
        </w:tabs>
        <w:autoSpaceDE w:val="0"/>
        <w:autoSpaceDN w:val="0"/>
        <w:spacing w:after="0" w:line="240" w:lineRule="auto"/>
        <w:ind w:left="102" w:right="109"/>
        <w:contextualSpacing w:val="0"/>
        <w:jc w:val="both"/>
        <w:rPr>
          <w:rFonts w:ascii="Times New Roman" w:hAnsi="Times New Roman" w:cs="Times New Roman"/>
          <w:sz w:val="24"/>
        </w:rPr>
      </w:pPr>
      <w:r>
        <w:rPr>
          <w:rFonts w:ascii="Times New Roman" w:hAnsi="Times New Roman" w:cs="Times New Roman"/>
          <w:sz w:val="24"/>
        </w:rPr>
        <w:t xml:space="preserve">       5.3. </w:t>
      </w:r>
      <w:r w:rsidR="003D7030" w:rsidRPr="003D7030">
        <w:rPr>
          <w:rFonts w:ascii="Times New Roman" w:hAnsi="Times New Roman" w:cs="Times New Roman"/>
          <w:sz w:val="24"/>
        </w:rPr>
        <w:t>sistemingai</w:t>
      </w:r>
      <w:r w:rsidR="003D7030" w:rsidRPr="003D7030">
        <w:rPr>
          <w:rFonts w:ascii="Times New Roman" w:hAnsi="Times New Roman" w:cs="Times New Roman"/>
          <w:spacing w:val="-3"/>
          <w:sz w:val="24"/>
        </w:rPr>
        <w:t xml:space="preserve"> </w:t>
      </w:r>
      <w:r w:rsidR="003D7030" w:rsidRPr="003D7030">
        <w:rPr>
          <w:rFonts w:ascii="Times New Roman" w:hAnsi="Times New Roman" w:cs="Times New Roman"/>
          <w:sz w:val="24"/>
        </w:rPr>
        <w:t>stebi</w:t>
      </w:r>
      <w:r w:rsidR="003D7030" w:rsidRPr="003D7030">
        <w:rPr>
          <w:rFonts w:ascii="Times New Roman" w:hAnsi="Times New Roman" w:cs="Times New Roman"/>
          <w:spacing w:val="-3"/>
          <w:sz w:val="24"/>
        </w:rPr>
        <w:t xml:space="preserve"> </w:t>
      </w:r>
      <w:r w:rsidR="003D7030" w:rsidRPr="003D7030">
        <w:rPr>
          <w:rFonts w:ascii="Times New Roman" w:hAnsi="Times New Roman" w:cs="Times New Roman"/>
          <w:sz w:val="24"/>
        </w:rPr>
        <w:t>ir</w:t>
      </w:r>
      <w:r w:rsidR="003D7030" w:rsidRPr="003D7030">
        <w:rPr>
          <w:rFonts w:ascii="Times New Roman" w:hAnsi="Times New Roman" w:cs="Times New Roman"/>
          <w:spacing w:val="-3"/>
          <w:sz w:val="24"/>
        </w:rPr>
        <w:t xml:space="preserve"> </w:t>
      </w:r>
      <w:r w:rsidR="003D7030" w:rsidRPr="003D7030">
        <w:rPr>
          <w:rFonts w:ascii="Times New Roman" w:hAnsi="Times New Roman" w:cs="Times New Roman"/>
          <w:sz w:val="24"/>
        </w:rPr>
        <w:t>vertina</w:t>
      </w:r>
      <w:r w:rsidR="003D7030" w:rsidRPr="003D7030">
        <w:rPr>
          <w:rFonts w:ascii="Times New Roman" w:hAnsi="Times New Roman" w:cs="Times New Roman"/>
          <w:spacing w:val="-4"/>
          <w:sz w:val="24"/>
        </w:rPr>
        <w:t xml:space="preserve"> </w:t>
      </w:r>
      <w:r w:rsidR="003D7030" w:rsidRPr="003D7030">
        <w:rPr>
          <w:rFonts w:ascii="Times New Roman" w:hAnsi="Times New Roman" w:cs="Times New Roman"/>
          <w:sz w:val="24"/>
        </w:rPr>
        <w:t>vaiko</w:t>
      </w:r>
      <w:r w:rsidR="003D7030" w:rsidRPr="003D7030">
        <w:rPr>
          <w:rFonts w:ascii="Times New Roman" w:hAnsi="Times New Roman" w:cs="Times New Roman"/>
          <w:spacing w:val="-3"/>
          <w:sz w:val="24"/>
        </w:rPr>
        <w:t xml:space="preserve"> </w:t>
      </w:r>
      <w:r w:rsidR="003D7030" w:rsidRPr="003D7030">
        <w:rPr>
          <w:rFonts w:ascii="Times New Roman" w:hAnsi="Times New Roman" w:cs="Times New Roman"/>
          <w:sz w:val="24"/>
        </w:rPr>
        <w:t>gebėjimus,</w:t>
      </w:r>
      <w:r w:rsidR="003D7030" w:rsidRPr="003D7030">
        <w:rPr>
          <w:rFonts w:ascii="Times New Roman" w:hAnsi="Times New Roman" w:cs="Times New Roman"/>
          <w:spacing w:val="-3"/>
          <w:sz w:val="24"/>
        </w:rPr>
        <w:t xml:space="preserve"> </w:t>
      </w:r>
      <w:r w:rsidR="003D7030" w:rsidRPr="003D7030">
        <w:rPr>
          <w:rFonts w:ascii="Times New Roman" w:hAnsi="Times New Roman" w:cs="Times New Roman"/>
          <w:sz w:val="24"/>
        </w:rPr>
        <w:t>socialinę</w:t>
      </w:r>
      <w:r w:rsidR="003D7030" w:rsidRPr="003D7030">
        <w:rPr>
          <w:rFonts w:ascii="Times New Roman" w:hAnsi="Times New Roman" w:cs="Times New Roman"/>
          <w:spacing w:val="40"/>
          <w:sz w:val="24"/>
        </w:rPr>
        <w:t xml:space="preserve"> </w:t>
      </w:r>
      <w:r w:rsidR="003D7030" w:rsidRPr="003D7030">
        <w:rPr>
          <w:rFonts w:ascii="Times New Roman" w:hAnsi="Times New Roman" w:cs="Times New Roman"/>
          <w:sz w:val="24"/>
        </w:rPr>
        <w:t>kultūrinę</w:t>
      </w:r>
      <w:r w:rsidR="003D7030" w:rsidRPr="003D7030">
        <w:rPr>
          <w:rFonts w:ascii="Times New Roman" w:hAnsi="Times New Roman" w:cs="Times New Roman"/>
          <w:spacing w:val="40"/>
          <w:sz w:val="24"/>
        </w:rPr>
        <w:t xml:space="preserve"> </w:t>
      </w:r>
      <w:r w:rsidR="003D7030" w:rsidRPr="003D7030">
        <w:rPr>
          <w:rFonts w:ascii="Times New Roman" w:hAnsi="Times New Roman" w:cs="Times New Roman"/>
          <w:sz w:val="24"/>
        </w:rPr>
        <w:t>kompetenciją, brandumo mokyklai lygmenį, įvairiais</w:t>
      </w:r>
      <w:r w:rsidR="003D7030" w:rsidRPr="003D7030">
        <w:rPr>
          <w:rFonts w:ascii="Times New Roman" w:hAnsi="Times New Roman" w:cs="Times New Roman"/>
          <w:spacing w:val="40"/>
          <w:sz w:val="24"/>
        </w:rPr>
        <w:t xml:space="preserve"> </w:t>
      </w:r>
      <w:r w:rsidR="003D7030" w:rsidRPr="003D7030">
        <w:rPr>
          <w:rFonts w:ascii="Times New Roman" w:hAnsi="Times New Roman" w:cs="Times New Roman"/>
          <w:sz w:val="24"/>
        </w:rPr>
        <w:t>būdais fiksuoja vaiko pasiekimus;</w:t>
      </w:r>
    </w:p>
    <w:p w14:paraId="35C6904C" w14:textId="06BC08AB" w:rsidR="003D7030" w:rsidRPr="003C4957" w:rsidRDefault="003C4957" w:rsidP="00DC74B2">
      <w:pPr>
        <w:tabs>
          <w:tab w:val="left" w:pos="461"/>
        </w:tabs>
        <w:ind w:left="-354"/>
        <w:jc w:val="both"/>
        <w:rPr>
          <w:sz w:val="24"/>
        </w:rPr>
      </w:pPr>
      <w:r>
        <w:rPr>
          <w:sz w:val="24"/>
        </w:rPr>
        <w:t xml:space="preserve">               5.</w:t>
      </w:r>
      <w:r w:rsidR="00DC74B2">
        <w:rPr>
          <w:sz w:val="24"/>
        </w:rPr>
        <w:t>4</w:t>
      </w:r>
      <w:r>
        <w:rPr>
          <w:sz w:val="24"/>
        </w:rPr>
        <w:t xml:space="preserve">. </w:t>
      </w:r>
      <w:r w:rsidR="003D7030" w:rsidRPr="003C4957">
        <w:rPr>
          <w:sz w:val="24"/>
        </w:rPr>
        <w:t>prireikus</w:t>
      </w:r>
      <w:r w:rsidR="003D7030" w:rsidRPr="003C4957">
        <w:rPr>
          <w:spacing w:val="-4"/>
          <w:sz w:val="24"/>
        </w:rPr>
        <w:t xml:space="preserve"> </w:t>
      </w:r>
      <w:r w:rsidR="003D7030" w:rsidRPr="003C4957">
        <w:rPr>
          <w:sz w:val="24"/>
        </w:rPr>
        <w:t>rengia</w:t>
      </w:r>
      <w:r w:rsidR="003D7030" w:rsidRPr="003C4957">
        <w:rPr>
          <w:spacing w:val="-1"/>
          <w:sz w:val="24"/>
        </w:rPr>
        <w:t xml:space="preserve"> </w:t>
      </w:r>
      <w:r w:rsidR="003D7030" w:rsidRPr="003C4957">
        <w:rPr>
          <w:sz w:val="24"/>
        </w:rPr>
        <w:t>individualias</w:t>
      </w:r>
      <w:r w:rsidR="003D7030" w:rsidRPr="003C4957">
        <w:rPr>
          <w:spacing w:val="-2"/>
          <w:sz w:val="24"/>
        </w:rPr>
        <w:t xml:space="preserve"> </w:t>
      </w:r>
      <w:r w:rsidR="003D7030" w:rsidRPr="003C4957">
        <w:rPr>
          <w:sz w:val="24"/>
        </w:rPr>
        <w:t>vaikų</w:t>
      </w:r>
      <w:r w:rsidR="003D7030" w:rsidRPr="003C4957">
        <w:rPr>
          <w:spacing w:val="-1"/>
          <w:sz w:val="24"/>
        </w:rPr>
        <w:t xml:space="preserve"> </w:t>
      </w:r>
      <w:r w:rsidR="003D7030" w:rsidRPr="003C4957">
        <w:rPr>
          <w:sz w:val="24"/>
        </w:rPr>
        <w:t>ugdymo</w:t>
      </w:r>
      <w:r w:rsidR="003D7030" w:rsidRPr="003C4957">
        <w:rPr>
          <w:spacing w:val="-1"/>
          <w:sz w:val="24"/>
        </w:rPr>
        <w:t xml:space="preserve"> </w:t>
      </w:r>
      <w:r w:rsidR="003D7030" w:rsidRPr="003C4957">
        <w:rPr>
          <w:sz w:val="24"/>
        </w:rPr>
        <w:t>(-si)</w:t>
      </w:r>
      <w:r w:rsidR="003D7030" w:rsidRPr="003C4957">
        <w:rPr>
          <w:spacing w:val="1"/>
          <w:sz w:val="24"/>
        </w:rPr>
        <w:t xml:space="preserve"> </w:t>
      </w:r>
      <w:r w:rsidR="003D7030" w:rsidRPr="003C4957">
        <w:rPr>
          <w:spacing w:val="-2"/>
          <w:sz w:val="24"/>
        </w:rPr>
        <w:t>programas;</w:t>
      </w:r>
    </w:p>
    <w:p w14:paraId="1D9A7420" w14:textId="196725D0" w:rsidR="003D7030" w:rsidRPr="003C4957" w:rsidRDefault="003C4957" w:rsidP="00DC74B2">
      <w:pPr>
        <w:tabs>
          <w:tab w:val="left" w:pos="461"/>
        </w:tabs>
        <w:ind w:left="142" w:right="218" w:hanging="426"/>
        <w:jc w:val="both"/>
        <w:rPr>
          <w:sz w:val="24"/>
        </w:rPr>
      </w:pPr>
      <w:r>
        <w:rPr>
          <w:sz w:val="24"/>
        </w:rPr>
        <w:t xml:space="preserve">              5.</w:t>
      </w:r>
      <w:r w:rsidR="00DC74B2">
        <w:rPr>
          <w:sz w:val="24"/>
        </w:rPr>
        <w:t>5</w:t>
      </w:r>
      <w:r>
        <w:rPr>
          <w:sz w:val="24"/>
        </w:rPr>
        <w:t xml:space="preserve">. </w:t>
      </w:r>
      <w:r w:rsidR="003D7030" w:rsidRPr="003C4957">
        <w:rPr>
          <w:sz w:val="24"/>
        </w:rPr>
        <w:t>kuria</w:t>
      </w:r>
      <w:r w:rsidR="003D7030" w:rsidRPr="003C4957">
        <w:rPr>
          <w:spacing w:val="-6"/>
          <w:sz w:val="24"/>
        </w:rPr>
        <w:t xml:space="preserve"> </w:t>
      </w:r>
      <w:r w:rsidR="003D7030" w:rsidRPr="003C4957">
        <w:rPr>
          <w:sz w:val="24"/>
        </w:rPr>
        <w:t>stimuliuojančią,</w:t>
      </w:r>
      <w:r w:rsidR="003D7030" w:rsidRPr="003C4957">
        <w:rPr>
          <w:spacing w:val="-4"/>
          <w:sz w:val="24"/>
        </w:rPr>
        <w:t xml:space="preserve"> </w:t>
      </w:r>
      <w:r w:rsidR="003D7030" w:rsidRPr="003C4957">
        <w:rPr>
          <w:sz w:val="24"/>
        </w:rPr>
        <w:t>funkcionalią,</w:t>
      </w:r>
      <w:r w:rsidR="003D7030" w:rsidRPr="003C4957">
        <w:rPr>
          <w:spacing w:val="-4"/>
          <w:sz w:val="24"/>
        </w:rPr>
        <w:t xml:space="preserve"> </w:t>
      </w:r>
      <w:r w:rsidR="003D7030" w:rsidRPr="003C4957">
        <w:rPr>
          <w:sz w:val="24"/>
        </w:rPr>
        <w:t>dinamišką,</w:t>
      </w:r>
      <w:r w:rsidR="003D7030" w:rsidRPr="003C4957">
        <w:rPr>
          <w:spacing w:val="-4"/>
          <w:sz w:val="24"/>
        </w:rPr>
        <w:t xml:space="preserve"> </w:t>
      </w:r>
      <w:r w:rsidR="003D7030" w:rsidRPr="003C4957">
        <w:rPr>
          <w:sz w:val="24"/>
        </w:rPr>
        <w:t>psichologiškai</w:t>
      </w:r>
      <w:r w:rsidR="003D7030" w:rsidRPr="003C4957">
        <w:rPr>
          <w:spacing w:val="-4"/>
          <w:sz w:val="24"/>
        </w:rPr>
        <w:t xml:space="preserve"> </w:t>
      </w:r>
      <w:r w:rsidR="003D7030" w:rsidRPr="003C4957">
        <w:rPr>
          <w:sz w:val="24"/>
        </w:rPr>
        <w:t>ir</w:t>
      </w:r>
      <w:r w:rsidR="003D7030" w:rsidRPr="003C4957">
        <w:rPr>
          <w:spacing w:val="-4"/>
          <w:sz w:val="24"/>
        </w:rPr>
        <w:t xml:space="preserve"> </w:t>
      </w:r>
      <w:r w:rsidR="003D7030" w:rsidRPr="003C4957">
        <w:rPr>
          <w:sz w:val="24"/>
        </w:rPr>
        <w:t>fiziškai</w:t>
      </w:r>
      <w:r>
        <w:rPr>
          <w:spacing w:val="-4"/>
          <w:sz w:val="24"/>
        </w:rPr>
        <w:t xml:space="preserve">   </w:t>
      </w:r>
      <w:r w:rsidR="003D7030" w:rsidRPr="003C4957">
        <w:rPr>
          <w:sz w:val="24"/>
        </w:rPr>
        <w:t>saugią ugdymo(-si) aplinką;</w:t>
      </w:r>
    </w:p>
    <w:p w14:paraId="4965B229" w14:textId="31E0D03C" w:rsidR="003D7030" w:rsidRPr="003C4957" w:rsidRDefault="003C4957" w:rsidP="00DC74B2">
      <w:pPr>
        <w:tabs>
          <w:tab w:val="left" w:pos="461"/>
        </w:tabs>
        <w:ind w:left="142" w:right="76" w:hanging="496"/>
        <w:jc w:val="both"/>
        <w:rPr>
          <w:sz w:val="24"/>
        </w:rPr>
      </w:pPr>
      <w:r>
        <w:rPr>
          <w:sz w:val="24"/>
        </w:rPr>
        <w:t xml:space="preserve">               5.</w:t>
      </w:r>
      <w:r w:rsidR="00DC74B2">
        <w:rPr>
          <w:sz w:val="24"/>
        </w:rPr>
        <w:t>6</w:t>
      </w:r>
      <w:r>
        <w:rPr>
          <w:sz w:val="24"/>
        </w:rPr>
        <w:t xml:space="preserve">. </w:t>
      </w:r>
      <w:r w:rsidR="003D7030" w:rsidRPr="003C4957">
        <w:rPr>
          <w:sz w:val="24"/>
        </w:rPr>
        <w:t>supažindina</w:t>
      </w:r>
      <w:r w:rsidR="003D7030" w:rsidRPr="003C4957">
        <w:rPr>
          <w:spacing w:val="-5"/>
          <w:sz w:val="24"/>
        </w:rPr>
        <w:t xml:space="preserve"> </w:t>
      </w:r>
      <w:r w:rsidR="003D7030" w:rsidRPr="003C4957">
        <w:rPr>
          <w:sz w:val="24"/>
        </w:rPr>
        <w:t>tėvus</w:t>
      </w:r>
      <w:r w:rsidR="003D7030" w:rsidRPr="003C4957">
        <w:rPr>
          <w:spacing w:val="-4"/>
          <w:sz w:val="24"/>
        </w:rPr>
        <w:t xml:space="preserve"> </w:t>
      </w:r>
      <w:r w:rsidR="003D7030" w:rsidRPr="003C4957">
        <w:rPr>
          <w:sz w:val="24"/>
        </w:rPr>
        <w:t>(globėjus,</w:t>
      </w:r>
      <w:r w:rsidR="003D7030" w:rsidRPr="003C4957">
        <w:rPr>
          <w:spacing w:val="-4"/>
          <w:sz w:val="24"/>
        </w:rPr>
        <w:t xml:space="preserve"> </w:t>
      </w:r>
      <w:r w:rsidR="003D7030" w:rsidRPr="003C4957">
        <w:rPr>
          <w:sz w:val="24"/>
        </w:rPr>
        <w:t>rūpintojus)</w:t>
      </w:r>
      <w:r w:rsidR="003D7030" w:rsidRPr="003C4957">
        <w:rPr>
          <w:spacing w:val="-5"/>
          <w:sz w:val="24"/>
        </w:rPr>
        <w:t xml:space="preserve"> </w:t>
      </w:r>
      <w:r w:rsidR="003D7030" w:rsidRPr="003C4957">
        <w:rPr>
          <w:sz w:val="24"/>
        </w:rPr>
        <w:t>su</w:t>
      </w:r>
      <w:r w:rsidR="003D7030" w:rsidRPr="003C4957">
        <w:rPr>
          <w:spacing w:val="-4"/>
          <w:sz w:val="24"/>
        </w:rPr>
        <w:t xml:space="preserve"> </w:t>
      </w:r>
      <w:r w:rsidR="003D7030" w:rsidRPr="003C4957">
        <w:rPr>
          <w:sz w:val="24"/>
        </w:rPr>
        <w:t>priešmokyklinio</w:t>
      </w:r>
      <w:r w:rsidR="003D7030" w:rsidRPr="003C4957">
        <w:rPr>
          <w:spacing w:val="-4"/>
          <w:sz w:val="24"/>
        </w:rPr>
        <w:t xml:space="preserve"> </w:t>
      </w:r>
      <w:r w:rsidR="003D7030" w:rsidRPr="003C4957">
        <w:rPr>
          <w:sz w:val="24"/>
        </w:rPr>
        <w:t>ugdymo</w:t>
      </w:r>
      <w:r w:rsidR="003D7030" w:rsidRPr="003C4957">
        <w:rPr>
          <w:spacing w:val="-4"/>
          <w:sz w:val="24"/>
        </w:rPr>
        <w:t xml:space="preserve"> </w:t>
      </w:r>
      <w:r w:rsidR="003D7030" w:rsidRPr="003C4957">
        <w:rPr>
          <w:sz w:val="24"/>
        </w:rPr>
        <w:t>ypatumais,</w:t>
      </w:r>
      <w:r>
        <w:rPr>
          <w:spacing w:val="-4"/>
          <w:sz w:val="24"/>
        </w:rPr>
        <w:t xml:space="preserve"> </w:t>
      </w:r>
      <w:r w:rsidR="003D7030" w:rsidRPr="003C4957">
        <w:rPr>
          <w:sz w:val="24"/>
        </w:rPr>
        <w:t>nuolat informuoja apie vaiko daromą vystymosi pažangą;</w:t>
      </w:r>
    </w:p>
    <w:p w14:paraId="5D70B41F" w14:textId="01F7F691" w:rsidR="003D7030" w:rsidRPr="003C4957" w:rsidRDefault="003C4957" w:rsidP="00DC74B2">
      <w:pPr>
        <w:tabs>
          <w:tab w:val="left" w:pos="461"/>
        </w:tabs>
        <w:ind w:left="142" w:right="-66" w:hanging="496"/>
        <w:jc w:val="both"/>
        <w:rPr>
          <w:sz w:val="24"/>
        </w:rPr>
      </w:pPr>
      <w:r>
        <w:rPr>
          <w:sz w:val="24"/>
        </w:rPr>
        <w:t xml:space="preserve">              5.</w:t>
      </w:r>
      <w:r w:rsidR="00DC74B2">
        <w:rPr>
          <w:sz w:val="24"/>
        </w:rPr>
        <w:t>7</w:t>
      </w:r>
      <w:r>
        <w:rPr>
          <w:sz w:val="24"/>
        </w:rPr>
        <w:t xml:space="preserve">. </w:t>
      </w:r>
      <w:r w:rsidR="003D7030" w:rsidRPr="003C4957">
        <w:rPr>
          <w:sz w:val="24"/>
        </w:rPr>
        <w:t>skatina</w:t>
      </w:r>
      <w:r w:rsidR="003D7030" w:rsidRPr="003C4957">
        <w:rPr>
          <w:spacing w:val="-5"/>
          <w:sz w:val="24"/>
        </w:rPr>
        <w:t xml:space="preserve"> </w:t>
      </w:r>
      <w:r w:rsidR="003D7030" w:rsidRPr="003C4957">
        <w:rPr>
          <w:sz w:val="24"/>
        </w:rPr>
        <w:t>tėvus</w:t>
      </w:r>
      <w:r w:rsidR="003D7030" w:rsidRPr="003C4957">
        <w:rPr>
          <w:spacing w:val="-5"/>
          <w:sz w:val="24"/>
        </w:rPr>
        <w:t xml:space="preserve"> </w:t>
      </w:r>
      <w:r w:rsidR="003D7030" w:rsidRPr="003C4957">
        <w:rPr>
          <w:sz w:val="24"/>
        </w:rPr>
        <w:t>(globėjus,</w:t>
      </w:r>
      <w:r w:rsidR="003D7030" w:rsidRPr="003C4957">
        <w:rPr>
          <w:spacing w:val="-4"/>
          <w:sz w:val="24"/>
        </w:rPr>
        <w:t xml:space="preserve"> </w:t>
      </w:r>
      <w:r w:rsidR="003D7030" w:rsidRPr="003C4957">
        <w:rPr>
          <w:sz w:val="24"/>
        </w:rPr>
        <w:t>rūpintojus)</w:t>
      </w:r>
      <w:r w:rsidR="003D7030" w:rsidRPr="003C4957">
        <w:rPr>
          <w:spacing w:val="-4"/>
          <w:sz w:val="24"/>
        </w:rPr>
        <w:t xml:space="preserve"> </w:t>
      </w:r>
      <w:r w:rsidR="003D7030" w:rsidRPr="003C4957">
        <w:rPr>
          <w:sz w:val="24"/>
        </w:rPr>
        <w:t>dalyvauti</w:t>
      </w:r>
      <w:r w:rsidR="003D7030" w:rsidRPr="003C4957">
        <w:rPr>
          <w:spacing w:val="-4"/>
          <w:sz w:val="24"/>
        </w:rPr>
        <w:t xml:space="preserve"> </w:t>
      </w:r>
      <w:r w:rsidR="003D7030" w:rsidRPr="003C4957">
        <w:rPr>
          <w:sz w:val="24"/>
        </w:rPr>
        <w:t>grupės</w:t>
      </w:r>
      <w:r w:rsidR="003D7030" w:rsidRPr="003C4957">
        <w:rPr>
          <w:spacing w:val="-5"/>
          <w:sz w:val="24"/>
        </w:rPr>
        <w:t xml:space="preserve"> </w:t>
      </w:r>
      <w:r w:rsidR="003D7030" w:rsidRPr="003C4957">
        <w:rPr>
          <w:sz w:val="24"/>
        </w:rPr>
        <w:t>veikloje,</w:t>
      </w:r>
      <w:r w:rsidR="003D7030" w:rsidRPr="003C4957">
        <w:rPr>
          <w:spacing w:val="-4"/>
          <w:sz w:val="24"/>
        </w:rPr>
        <w:t xml:space="preserve"> </w:t>
      </w:r>
      <w:r w:rsidR="003D7030" w:rsidRPr="003C4957">
        <w:rPr>
          <w:sz w:val="24"/>
        </w:rPr>
        <w:t>rūpinasi</w:t>
      </w:r>
      <w:r w:rsidR="003D7030" w:rsidRPr="003C4957">
        <w:rPr>
          <w:spacing w:val="-3"/>
          <w:sz w:val="24"/>
        </w:rPr>
        <w:t xml:space="preserve"> </w:t>
      </w:r>
      <w:r w:rsidR="003D7030" w:rsidRPr="003C4957">
        <w:rPr>
          <w:sz w:val="24"/>
        </w:rPr>
        <w:t>tėvų</w:t>
      </w:r>
      <w:r w:rsidR="003D7030" w:rsidRPr="003C4957">
        <w:rPr>
          <w:spacing w:val="-3"/>
          <w:sz w:val="24"/>
        </w:rPr>
        <w:t xml:space="preserve"> </w:t>
      </w:r>
      <w:r w:rsidR="003D7030" w:rsidRPr="003C4957">
        <w:rPr>
          <w:sz w:val="24"/>
        </w:rPr>
        <w:t>švietimu, pagal kompetenciją teikia jiems informaciją, konsultuoja;</w:t>
      </w:r>
    </w:p>
    <w:p w14:paraId="47BAF250" w14:textId="56A3B768" w:rsidR="003D7030" w:rsidRPr="003C4957" w:rsidRDefault="003C4957" w:rsidP="00DC74B2">
      <w:pPr>
        <w:tabs>
          <w:tab w:val="left" w:pos="461"/>
        </w:tabs>
        <w:ind w:left="142" w:right="-66"/>
        <w:jc w:val="both"/>
        <w:rPr>
          <w:sz w:val="24"/>
        </w:rPr>
      </w:pPr>
      <w:r>
        <w:rPr>
          <w:sz w:val="24"/>
        </w:rPr>
        <w:t xml:space="preserve">      5.</w:t>
      </w:r>
      <w:r w:rsidR="00DC74B2">
        <w:rPr>
          <w:sz w:val="24"/>
        </w:rPr>
        <w:t>8</w:t>
      </w:r>
      <w:r>
        <w:rPr>
          <w:sz w:val="24"/>
        </w:rPr>
        <w:t xml:space="preserve">. </w:t>
      </w:r>
      <w:r w:rsidR="003D7030" w:rsidRPr="003C4957">
        <w:rPr>
          <w:sz w:val="24"/>
        </w:rPr>
        <w:t>informuoja</w:t>
      </w:r>
      <w:r w:rsidR="003D7030" w:rsidRPr="003C4957">
        <w:rPr>
          <w:spacing w:val="-5"/>
          <w:sz w:val="24"/>
        </w:rPr>
        <w:t xml:space="preserve"> </w:t>
      </w:r>
      <w:r w:rsidR="003D7030" w:rsidRPr="003C4957">
        <w:rPr>
          <w:sz w:val="24"/>
        </w:rPr>
        <w:t>tėvus</w:t>
      </w:r>
      <w:r w:rsidR="003D7030" w:rsidRPr="003C4957">
        <w:rPr>
          <w:spacing w:val="-4"/>
          <w:sz w:val="24"/>
        </w:rPr>
        <w:t xml:space="preserve"> </w:t>
      </w:r>
      <w:r w:rsidR="003D7030" w:rsidRPr="003C4957">
        <w:rPr>
          <w:sz w:val="24"/>
        </w:rPr>
        <w:t>(globėjus,</w:t>
      </w:r>
      <w:r w:rsidR="003D7030" w:rsidRPr="003C4957">
        <w:rPr>
          <w:spacing w:val="-4"/>
          <w:sz w:val="24"/>
        </w:rPr>
        <w:t xml:space="preserve"> </w:t>
      </w:r>
      <w:r w:rsidR="003D7030" w:rsidRPr="003C4957">
        <w:rPr>
          <w:sz w:val="24"/>
        </w:rPr>
        <w:t>rūpintojus)</w:t>
      </w:r>
      <w:r w:rsidR="003D7030" w:rsidRPr="003C4957">
        <w:rPr>
          <w:spacing w:val="-5"/>
          <w:sz w:val="24"/>
        </w:rPr>
        <w:t xml:space="preserve"> </w:t>
      </w:r>
      <w:r w:rsidR="003D7030" w:rsidRPr="003C4957">
        <w:rPr>
          <w:sz w:val="24"/>
        </w:rPr>
        <w:t>apie</w:t>
      </w:r>
      <w:r w:rsidR="003D7030" w:rsidRPr="003C4957">
        <w:rPr>
          <w:spacing w:val="-4"/>
          <w:sz w:val="24"/>
        </w:rPr>
        <w:t xml:space="preserve"> </w:t>
      </w:r>
      <w:r w:rsidR="003D7030" w:rsidRPr="003C4957">
        <w:rPr>
          <w:sz w:val="24"/>
        </w:rPr>
        <w:t>vaikų</w:t>
      </w:r>
      <w:r w:rsidR="003D7030" w:rsidRPr="003C4957">
        <w:rPr>
          <w:spacing w:val="-2"/>
          <w:sz w:val="24"/>
        </w:rPr>
        <w:t xml:space="preserve"> </w:t>
      </w:r>
      <w:r w:rsidR="003D7030" w:rsidRPr="003C4957">
        <w:rPr>
          <w:sz w:val="24"/>
        </w:rPr>
        <w:t>iškilusias</w:t>
      </w:r>
      <w:r w:rsidR="003D7030" w:rsidRPr="003C4957">
        <w:rPr>
          <w:spacing w:val="-5"/>
          <w:sz w:val="24"/>
        </w:rPr>
        <w:t xml:space="preserve"> </w:t>
      </w:r>
      <w:r w:rsidR="003D7030" w:rsidRPr="003C4957">
        <w:rPr>
          <w:sz w:val="24"/>
        </w:rPr>
        <w:t>problemas</w:t>
      </w:r>
      <w:r w:rsidR="003D7030" w:rsidRPr="003C4957">
        <w:rPr>
          <w:spacing w:val="-4"/>
          <w:sz w:val="24"/>
        </w:rPr>
        <w:t xml:space="preserve"> </w:t>
      </w:r>
      <w:r w:rsidR="003D7030" w:rsidRPr="003C4957">
        <w:rPr>
          <w:sz w:val="24"/>
        </w:rPr>
        <w:t>(sveikatos, prigimtinių, socialinių poreikių tenkinimo ir pan.);</w:t>
      </w:r>
    </w:p>
    <w:p w14:paraId="69EEB3DD" w14:textId="04018A57" w:rsidR="003D7030" w:rsidRPr="00DC74B2" w:rsidRDefault="00DC74B2" w:rsidP="00DC74B2">
      <w:pPr>
        <w:tabs>
          <w:tab w:val="left" w:pos="461"/>
        </w:tabs>
        <w:ind w:left="142" w:right="-66"/>
        <w:jc w:val="both"/>
        <w:rPr>
          <w:sz w:val="24"/>
        </w:rPr>
      </w:pPr>
      <w:r>
        <w:rPr>
          <w:sz w:val="24"/>
        </w:rPr>
        <w:t xml:space="preserve">       5.9. </w:t>
      </w:r>
      <w:r w:rsidR="003D7030" w:rsidRPr="00DC74B2">
        <w:rPr>
          <w:sz w:val="24"/>
        </w:rPr>
        <w:t>informuoja</w:t>
      </w:r>
      <w:r w:rsidR="003D7030" w:rsidRPr="00DC74B2">
        <w:rPr>
          <w:spacing w:val="-5"/>
          <w:sz w:val="24"/>
        </w:rPr>
        <w:t xml:space="preserve"> </w:t>
      </w:r>
      <w:r w:rsidR="003D7030" w:rsidRPr="00DC74B2">
        <w:rPr>
          <w:sz w:val="24"/>
        </w:rPr>
        <w:t>įstaigos</w:t>
      </w:r>
      <w:r w:rsidR="003D7030" w:rsidRPr="00DC74B2">
        <w:rPr>
          <w:spacing w:val="-5"/>
          <w:sz w:val="24"/>
        </w:rPr>
        <w:t xml:space="preserve"> </w:t>
      </w:r>
      <w:r w:rsidR="003D7030" w:rsidRPr="00DC74B2">
        <w:rPr>
          <w:sz w:val="24"/>
        </w:rPr>
        <w:t>administraciją</w:t>
      </w:r>
      <w:r w:rsidR="003D7030" w:rsidRPr="00DC74B2">
        <w:rPr>
          <w:spacing w:val="-5"/>
          <w:sz w:val="24"/>
        </w:rPr>
        <w:t xml:space="preserve"> </w:t>
      </w:r>
      <w:r w:rsidR="003D7030" w:rsidRPr="00DC74B2">
        <w:rPr>
          <w:sz w:val="24"/>
        </w:rPr>
        <w:t>apie</w:t>
      </w:r>
      <w:r w:rsidR="003D7030" w:rsidRPr="00DC74B2">
        <w:rPr>
          <w:spacing w:val="-4"/>
          <w:sz w:val="24"/>
        </w:rPr>
        <w:t xml:space="preserve"> </w:t>
      </w:r>
      <w:r w:rsidR="003D7030" w:rsidRPr="00DC74B2">
        <w:rPr>
          <w:sz w:val="24"/>
        </w:rPr>
        <w:t>vaiko</w:t>
      </w:r>
      <w:r w:rsidR="003D7030" w:rsidRPr="00DC74B2">
        <w:rPr>
          <w:spacing w:val="-4"/>
          <w:sz w:val="24"/>
        </w:rPr>
        <w:t xml:space="preserve"> </w:t>
      </w:r>
      <w:r w:rsidR="003D7030" w:rsidRPr="00DC74B2">
        <w:rPr>
          <w:sz w:val="24"/>
        </w:rPr>
        <w:t>turimas</w:t>
      </w:r>
      <w:r w:rsidR="003D7030" w:rsidRPr="00DC74B2">
        <w:rPr>
          <w:spacing w:val="-5"/>
          <w:sz w:val="24"/>
        </w:rPr>
        <w:t xml:space="preserve"> </w:t>
      </w:r>
      <w:r w:rsidR="003D7030" w:rsidRPr="00DC74B2">
        <w:rPr>
          <w:sz w:val="24"/>
        </w:rPr>
        <w:t>socialines</w:t>
      </w:r>
      <w:r w:rsidR="003D7030" w:rsidRPr="00DC74B2">
        <w:rPr>
          <w:spacing w:val="-5"/>
          <w:sz w:val="24"/>
        </w:rPr>
        <w:t xml:space="preserve"> </w:t>
      </w:r>
      <w:r w:rsidR="003D7030" w:rsidRPr="00DC74B2">
        <w:rPr>
          <w:sz w:val="24"/>
        </w:rPr>
        <w:t>ar</w:t>
      </w:r>
      <w:r w:rsidR="003D7030" w:rsidRPr="00DC74B2">
        <w:rPr>
          <w:spacing w:val="-4"/>
          <w:sz w:val="24"/>
        </w:rPr>
        <w:t xml:space="preserve"> </w:t>
      </w:r>
      <w:r w:rsidR="003D7030" w:rsidRPr="00DC74B2">
        <w:rPr>
          <w:sz w:val="24"/>
        </w:rPr>
        <w:t>sveikatos</w:t>
      </w:r>
      <w:r w:rsidR="003D7030" w:rsidRPr="00DC74B2">
        <w:rPr>
          <w:spacing w:val="-5"/>
          <w:sz w:val="24"/>
        </w:rPr>
        <w:t xml:space="preserve"> </w:t>
      </w:r>
      <w:r w:rsidR="003D7030" w:rsidRPr="00DC74B2">
        <w:rPr>
          <w:sz w:val="24"/>
        </w:rPr>
        <w:t>problemas, pastebėtą ar įtariamą vaiko teisių pažeidimą;</w:t>
      </w:r>
    </w:p>
    <w:p w14:paraId="05770619" w14:textId="06136648" w:rsidR="003D7030" w:rsidRPr="00DC74B2" w:rsidRDefault="00DC74B2" w:rsidP="00DC74B2">
      <w:pPr>
        <w:tabs>
          <w:tab w:val="left" w:pos="581"/>
        </w:tabs>
        <w:ind w:left="-354"/>
        <w:jc w:val="both"/>
        <w:rPr>
          <w:sz w:val="24"/>
        </w:rPr>
      </w:pPr>
      <w:r>
        <w:rPr>
          <w:sz w:val="24"/>
        </w:rPr>
        <w:t xml:space="preserve">             </w:t>
      </w:r>
      <w:r w:rsidR="00553FCD">
        <w:rPr>
          <w:sz w:val="24"/>
        </w:rPr>
        <w:t xml:space="preserve"> </w:t>
      </w:r>
      <w:r>
        <w:rPr>
          <w:sz w:val="24"/>
        </w:rPr>
        <w:t xml:space="preserve">5.10. </w:t>
      </w:r>
      <w:r w:rsidR="003D7030" w:rsidRPr="00DC74B2">
        <w:rPr>
          <w:sz w:val="24"/>
        </w:rPr>
        <w:t>tarpusavyje</w:t>
      </w:r>
      <w:r w:rsidR="003D7030" w:rsidRPr="00DC74B2">
        <w:rPr>
          <w:spacing w:val="-3"/>
          <w:sz w:val="24"/>
        </w:rPr>
        <w:t xml:space="preserve"> </w:t>
      </w:r>
      <w:r w:rsidR="003D7030" w:rsidRPr="00DC74B2">
        <w:rPr>
          <w:sz w:val="24"/>
        </w:rPr>
        <w:t>derina</w:t>
      </w:r>
      <w:r w:rsidR="003D7030" w:rsidRPr="00DC74B2">
        <w:rPr>
          <w:spacing w:val="-2"/>
          <w:sz w:val="24"/>
        </w:rPr>
        <w:t xml:space="preserve"> </w:t>
      </w:r>
      <w:r w:rsidR="003D7030" w:rsidRPr="00DC74B2">
        <w:rPr>
          <w:sz w:val="24"/>
        </w:rPr>
        <w:t>vaikų ugdymą,</w:t>
      </w:r>
      <w:r w:rsidR="003D7030" w:rsidRPr="00DC74B2">
        <w:rPr>
          <w:spacing w:val="-1"/>
          <w:sz w:val="24"/>
        </w:rPr>
        <w:t xml:space="preserve"> </w:t>
      </w:r>
      <w:r w:rsidR="003D7030" w:rsidRPr="00DC74B2">
        <w:rPr>
          <w:sz w:val="24"/>
        </w:rPr>
        <w:t>priežiūrą,</w:t>
      </w:r>
      <w:r w:rsidR="003D7030" w:rsidRPr="00DC74B2">
        <w:rPr>
          <w:spacing w:val="-1"/>
          <w:sz w:val="24"/>
        </w:rPr>
        <w:t xml:space="preserve"> </w:t>
      </w:r>
      <w:r w:rsidR="003D7030" w:rsidRPr="00DC74B2">
        <w:rPr>
          <w:spacing w:val="-2"/>
          <w:sz w:val="24"/>
        </w:rPr>
        <w:t>globą;</w:t>
      </w:r>
    </w:p>
    <w:p w14:paraId="42319445" w14:textId="31478E7B" w:rsidR="003D7030" w:rsidRPr="00DC74B2" w:rsidRDefault="00DC74B2" w:rsidP="00DC74B2">
      <w:pPr>
        <w:tabs>
          <w:tab w:val="left" w:pos="581"/>
        </w:tabs>
        <w:jc w:val="both"/>
        <w:rPr>
          <w:sz w:val="24"/>
        </w:rPr>
      </w:pPr>
      <w:r>
        <w:rPr>
          <w:sz w:val="24"/>
        </w:rPr>
        <w:t xml:space="preserve">       </w:t>
      </w:r>
      <w:r w:rsidR="00553FCD">
        <w:rPr>
          <w:sz w:val="24"/>
        </w:rPr>
        <w:t xml:space="preserve"> </w:t>
      </w:r>
      <w:r>
        <w:rPr>
          <w:sz w:val="24"/>
        </w:rPr>
        <w:t xml:space="preserve">5.11. </w:t>
      </w:r>
      <w:r w:rsidR="003D7030" w:rsidRPr="00DC74B2">
        <w:rPr>
          <w:sz w:val="24"/>
        </w:rPr>
        <w:t>teikia</w:t>
      </w:r>
      <w:r w:rsidR="003D7030" w:rsidRPr="00DC74B2">
        <w:rPr>
          <w:spacing w:val="-3"/>
          <w:sz w:val="24"/>
        </w:rPr>
        <w:t xml:space="preserve"> </w:t>
      </w:r>
      <w:r w:rsidR="003D7030" w:rsidRPr="00DC74B2">
        <w:rPr>
          <w:sz w:val="24"/>
        </w:rPr>
        <w:t>pirmąją</w:t>
      </w:r>
      <w:r w:rsidR="003D7030" w:rsidRPr="00DC74B2">
        <w:rPr>
          <w:spacing w:val="-2"/>
          <w:sz w:val="24"/>
        </w:rPr>
        <w:t xml:space="preserve"> </w:t>
      </w:r>
      <w:r w:rsidR="003D7030" w:rsidRPr="00DC74B2">
        <w:rPr>
          <w:sz w:val="24"/>
        </w:rPr>
        <w:t>medicininę pagalbą, padeda</w:t>
      </w:r>
      <w:r w:rsidR="003D7030" w:rsidRPr="00DC74B2">
        <w:rPr>
          <w:spacing w:val="-2"/>
          <w:sz w:val="24"/>
        </w:rPr>
        <w:t xml:space="preserve"> </w:t>
      </w:r>
      <w:r w:rsidR="003D7030" w:rsidRPr="00DC74B2">
        <w:rPr>
          <w:sz w:val="24"/>
        </w:rPr>
        <w:t>ugdytiniui</w:t>
      </w:r>
      <w:r w:rsidR="003D7030" w:rsidRPr="00DC74B2">
        <w:rPr>
          <w:spacing w:val="-1"/>
          <w:sz w:val="24"/>
        </w:rPr>
        <w:t xml:space="preserve"> </w:t>
      </w:r>
      <w:r w:rsidR="003D7030" w:rsidRPr="00DC74B2">
        <w:rPr>
          <w:sz w:val="24"/>
        </w:rPr>
        <w:t xml:space="preserve">traumų </w:t>
      </w:r>
      <w:r w:rsidR="003D7030" w:rsidRPr="00DC74B2">
        <w:rPr>
          <w:spacing w:val="-2"/>
          <w:sz w:val="24"/>
        </w:rPr>
        <w:t>metu;</w:t>
      </w:r>
    </w:p>
    <w:p w14:paraId="0311F4D6" w14:textId="2131D29C" w:rsidR="003D7030" w:rsidRPr="003D7030" w:rsidRDefault="00DC74B2" w:rsidP="00DC74B2">
      <w:pPr>
        <w:pStyle w:val="Sraopastraipa"/>
        <w:widowControl w:val="0"/>
        <w:tabs>
          <w:tab w:val="left" w:pos="581"/>
        </w:tabs>
        <w:autoSpaceDE w:val="0"/>
        <w:autoSpaceDN w:val="0"/>
        <w:spacing w:after="0" w:line="240" w:lineRule="auto"/>
        <w:ind w:left="0" w:right="1029"/>
        <w:contextualSpacing w:val="0"/>
        <w:jc w:val="both"/>
        <w:rPr>
          <w:rFonts w:ascii="Times New Roman" w:hAnsi="Times New Roman" w:cs="Times New Roman"/>
          <w:sz w:val="24"/>
        </w:rPr>
      </w:pPr>
      <w:r>
        <w:rPr>
          <w:rFonts w:ascii="Times New Roman" w:hAnsi="Times New Roman" w:cs="Times New Roman"/>
          <w:sz w:val="24"/>
        </w:rPr>
        <w:t xml:space="preserve">    </w:t>
      </w:r>
      <w:r w:rsidR="00553FCD">
        <w:rPr>
          <w:rFonts w:ascii="Times New Roman" w:hAnsi="Times New Roman" w:cs="Times New Roman"/>
          <w:sz w:val="24"/>
        </w:rPr>
        <w:t xml:space="preserve">    </w:t>
      </w:r>
      <w:r>
        <w:rPr>
          <w:rFonts w:ascii="Times New Roman" w:hAnsi="Times New Roman" w:cs="Times New Roman"/>
          <w:sz w:val="24"/>
        </w:rPr>
        <w:t xml:space="preserve">5.12. </w:t>
      </w:r>
      <w:r w:rsidR="003D7030" w:rsidRPr="003D7030">
        <w:rPr>
          <w:rFonts w:ascii="Times New Roman" w:hAnsi="Times New Roman" w:cs="Times New Roman"/>
          <w:sz w:val="24"/>
        </w:rPr>
        <w:t>dalyvauja</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ir</w:t>
      </w:r>
      <w:r w:rsidR="003D7030" w:rsidRPr="003D7030">
        <w:rPr>
          <w:rFonts w:ascii="Times New Roman" w:hAnsi="Times New Roman" w:cs="Times New Roman"/>
          <w:spacing w:val="-6"/>
          <w:sz w:val="24"/>
        </w:rPr>
        <w:t xml:space="preserve"> </w:t>
      </w:r>
      <w:r w:rsidR="003D7030" w:rsidRPr="003D7030">
        <w:rPr>
          <w:rFonts w:ascii="Times New Roman" w:hAnsi="Times New Roman" w:cs="Times New Roman"/>
          <w:sz w:val="24"/>
        </w:rPr>
        <w:t>bendradarbiauja</w:t>
      </w:r>
      <w:r w:rsidR="003D7030" w:rsidRPr="003D7030">
        <w:rPr>
          <w:rFonts w:ascii="Times New Roman" w:hAnsi="Times New Roman" w:cs="Times New Roman"/>
          <w:spacing w:val="-4"/>
          <w:sz w:val="24"/>
        </w:rPr>
        <w:t xml:space="preserve"> </w:t>
      </w:r>
      <w:r w:rsidR="003D7030" w:rsidRPr="003D7030">
        <w:rPr>
          <w:rFonts w:ascii="Times New Roman" w:hAnsi="Times New Roman" w:cs="Times New Roman"/>
          <w:sz w:val="24"/>
        </w:rPr>
        <w:t>su</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įstaigoje</w:t>
      </w:r>
      <w:r w:rsidR="003D7030" w:rsidRPr="003D7030">
        <w:rPr>
          <w:rFonts w:ascii="Times New Roman" w:hAnsi="Times New Roman" w:cs="Times New Roman"/>
          <w:spacing w:val="-6"/>
          <w:sz w:val="24"/>
        </w:rPr>
        <w:t xml:space="preserve"> </w:t>
      </w:r>
      <w:r w:rsidR="003D7030" w:rsidRPr="003D7030">
        <w:rPr>
          <w:rFonts w:ascii="Times New Roman" w:hAnsi="Times New Roman" w:cs="Times New Roman"/>
          <w:sz w:val="24"/>
        </w:rPr>
        <w:t>veikiančiomis</w:t>
      </w:r>
      <w:r w:rsidR="003D7030" w:rsidRPr="003D7030">
        <w:rPr>
          <w:rFonts w:ascii="Times New Roman" w:hAnsi="Times New Roman" w:cs="Times New Roman"/>
          <w:spacing w:val="-6"/>
          <w:sz w:val="24"/>
        </w:rPr>
        <w:t xml:space="preserve"> </w:t>
      </w:r>
      <w:r w:rsidR="003D7030" w:rsidRPr="003D7030">
        <w:rPr>
          <w:rFonts w:ascii="Times New Roman" w:hAnsi="Times New Roman" w:cs="Times New Roman"/>
          <w:sz w:val="24"/>
        </w:rPr>
        <w:t>grupėmis,</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komandomis, sudarytomis įstaigos direktoriaus įsakymais;</w:t>
      </w:r>
    </w:p>
    <w:p w14:paraId="62EA5A15" w14:textId="5D836D78" w:rsidR="003D7030" w:rsidRPr="00DC74B2" w:rsidRDefault="00DC74B2" w:rsidP="00DC74B2">
      <w:pPr>
        <w:tabs>
          <w:tab w:val="left" w:pos="581"/>
        </w:tabs>
        <w:ind w:right="-208"/>
        <w:jc w:val="both"/>
        <w:rPr>
          <w:sz w:val="24"/>
        </w:rPr>
      </w:pPr>
      <w:r>
        <w:rPr>
          <w:sz w:val="24"/>
        </w:rPr>
        <w:t xml:space="preserve">      </w:t>
      </w:r>
      <w:r w:rsidR="00553FCD">
        <w:rPr>
          <w:sz w:val="24"/>
        </w:rPr>
        <w:t xml:space="preserve">  </w:t>
      </w:r>
      <w:r w:rsidRPr="00DC74B2">
        <w:rPr>
          <w:sz w:val="24"/>
        </w:rPr>
        <w:t xml:space="preserve">5.13. </w:t>
      </w:r>
      <w:r w:rsidR="003D7030" w:rsidRPr="00DC74B2">
        <w:rPr>
          <w:sz w:val="24"/>
        </w:rPr>
        <w:t>vykdo</w:t>
      </w:r>
      <w:r w:rsidR="003D7030" w:rsidRPr="00DC74B2">
        <w:rPr>
          <w:spacing w:val="-2"/>
          <w:sz w:val="24"/>
        </w:rPr>
        <w:t xml:space="preserve"> </w:t>
      </w:r>
      <w:r w:rsidR="003D7030" w:rsidRPr="00DC74B2">
        <w:rPr>
          <w:sz w:val="24"/>
        </w:rPr>
        <w:t>koordinatoriaus</w:t>
      </w:r>
      <w:r w:rsidR="003D7030" w:rsidRPr="00DC74B2">
        <w:rPr>
          <w:spacing w:val="-2"/>
          <w:sz w:val="24"/>
        </w:rPr>
        <w:t xml:space="preserve"> </w:t>
      </w:r>
      <w:r w:rsidR="003D7030" w:rsidRPr="00DC74B2">
        <w:rPr>
          <w:sz w:val="24"/>
        </w:rPr>
        <w:t>vaidmenį</w:t>
      </w:r>
      <w:r w:rsidR="003D7030" w:rsidRPr="00DC74B2">
        <w:rPr>
          <w:spacing w:val="-2"/>
          <w:sz w:val="24"/>
        </w:rPr>
        <w:t xml:space="preserve"> </w:t>
      </w:r>
      <w:r w:rsidR="003D7030" w:rsidRPr="00DC74B2">
        <w:rPr>
          <w:sz w:val="24"/>
        </w:rPr>
        <w:t>bendradarbiaujant</w:t>
      </w:r>
      <w:r w:rsidR="003D7030" w:rsidRPr="00DC74B2">
        <w:rPr>
          <w:spacing w:val="-1"/>
          <w:sz w:val="24"/>
        </w:rPr>
        <w:t xml:space="preserve"> </w:t>
      </w:r>
      <w:r w:rsidR="003D7030" w:rsidRPr="00DC74B2">
        <w:rPr>
          <w:sz w:val="24"/>
        </w:rPr>
        <w:t>su</w:t>
      </w:r>
      <w:r w:rsidR="003D7030" w:rsidRPr="00DC74B2">
        <w:rPr>
          <w:spacing w:val="-2"/>
          <w:sz w:val="24"/>
        </w:rPr>
        <w:t xml:space="preserve"> </w:t>
      </w:r>
      <w:r w:rsidR="003D7030" w:rsidRPr="00DC74B2">
        <w:rPr>
          <w:sz w:val="24"/>
        </w:rPr>
        <w:t>kitais</w:t>
      </w:r>
      <w:r w:rsidR="003D7030" w:rsidRPr="00DC74B2">
        <w:rPr>
          <w:spacing w:val="-2"/>
          <w:sz w:val="24"/>
        </w:rPr>
        <w:t xml:space="preserve"> </w:t>
      </w:r>
      <w:r w:rsidR="003D7030" w:rsidRPr="00DC74B2">
        <w:rPr>
          <w:sz w:val="24"/>
        </w:rPr>
        <w:t>grupėje,</w:t>
      </w:r>
      <w:r w:rsidR="003D7030" w:rsidRPr="00DC74B2">
        <w:rPr>
          <w:spacing w:val="-1"/>
          <w:sz w:val="24"/>
        </w:rPr>
        <w:t xml:space="preserve"> </w:t>
      </w:r>
      <w:r w:rsidR="003D7030" w:rsidRPr="00DC74B2">
        <w:rPr>
          <w:spacing w:val="-2"/>
          <w:sz w:val="24"/>
        </w:rPr>
        <w:t>įstaigoje</w:t>
      </w:r>
    </w:p>
    <w:p w14:paraId="538EB524" w14:textId="77777777" w:rsidR="003D7030" w:rsidRPr="003D7030" w:rsidRDefault="003D7030" w:rsidP="00DC74B2">
      <w:pPr>
        <w:pStyle w:val="Pagrindinistekstas"/>
        <w:ind w:right="-66"/>
        <w:jc w:val="both"/>
      </w:pPr>
      <w:r w:rsidRPr="003D7030">
        <w:t>dirbančiais</w:t>
      </w:r>
      <w:r w:rsidRPr="003D7030">
        <w:rPr>
          <w:spacing w:val="80"/>
        </w:rPr>
        <w:t xml:space="preserve"> </w:t>
      </w:r>
      <w:r w:rsidRPr="003D7030">
        <w:t>specialistais</w:t>
      </w:r>
      <w:r w:rsidRPr="003D7030">
        <w:rPr>
          <w:spacing w:val="80"/>
        </w:rPr>
        <w:t xml:space="preserve"> </w:t>
      </w:r>
      <w:r w:rsidRPr="003D7030">
        <w:t>(meninio</w:t>
      </w:r>
      <w:r w:rsidRPr="003D7030">
        <w:rPr>
          <w:spacing w:val="80"/>
        </w:rPr>
        <w:t xml:space="preserve"> </w:t>
      </w:r>
      <w:r w:rsidRPr="003D7030">
        <w:t>ugdymo</w:t>
      </w:r>
      <w:r w:rsidRPr="003D7030">
        <w:rPr>
          <w:spacing w:val="80"/>
        </w:rPr>
        <w:t xml:space="preserve"> </w:t>
      </w:r>
      <w:r w:rsidRPr="003D7030">
        <w:t>mokytoju,</w:t>
      </w:r>
      <w:r w:rsidRPr="003D7030">
        <w:rPr>
          <w:spacing w:val="80"/>
        </w:rPr>
        <w:t xml:space="preserve"> </w:t>
      </w:r>
      <w:r w:rsidRPr="003D7030">
        <w:t>logopedu,</w:t>
      </w:r>
      <w:r w:rsidRPr="003D7030">
        <w:rPr>
          <w:spacing w:val="80"/>
        </w:rPr>
        <w:t xml:space="preserve"> </w:t>
      </w:r>
      <w:r w:rsidRPr="003D7030">
        <w:t>visuomenės</w:t>
      </w:r>
      <w:r w:rsidRPr="003D7030">
        <w:rPr>
          <w:spacing w:val="80"/>
        </w:rPr>
        <w:t xml:space="preserve"> </w:t>
      </w:r>
      <w:r w:rsidRPr="003D7030">
        <w:t>sveikatos</w:t>
      </w:r>
      <w:r w:rsidRPr="003D7030">
        <w:rPr>
          <w:spacing w:val="40"/>
        </w:rPr>
        <w:t xml:space="preserve"> </w:t>
      </w:r>
      <w:r w:rsidRPr="003D7030">
        <w:t>priežiūros specialistu)</w:t>
      </w:r>
      <w:r w:rsidRPr="003D7030">
        <w:rPr>
          <w:spacing w:val="40"/>
        </w:rPr>
        <w:t xml:space="preserve"> </w:t>
      </w:r>
      <w:r w:rsidRPr="003D7030">
        <w:t>organizaciniais ir vaikų ugdymo klausimais;</w:t>
      </w:r>
    </w:p>
    <w:p w14:paraId="294BFAFB" w14:textId="160B73FB" w:rsidR="00DC74B2" w:rsidRDefault="00DC74B2" w:rsidP="00DC74B2">
      <w:pPr>
        <w:tabs>
          <w:tab w:val="left" w:pos="581"/>
        </w:tabs>
        <w:rPr>
          <w:spacing w:val="-2"/>
          <w:sz w:val="24"/>
        </w:rPr>
      </w:pPr>
      <w:r>
        <w:rPr>
          <w:sz w:val="24"/>
        </w:rPr>
        <w:t xml:space="preserve">     </w:t>
      </w:r>
      <w:r w:rsidR="00553FCD">
        <w:rPr>
          <w:sz w:val="24"/>
        </w:rPr>
        <w:t xml:space="preserve"> </w:t>
      </w:r>
      <w:r>
        <w:rPr>
          <w:sz w:val="24"/>
        </w:rPr>
        <w:t xml:space="preserve"> </w:t>
      </w:r>
      <w:r w:rsidRPr="00DC74B2">
        <w:rPr>
          <w:sz w:val="24"/>
        </w:rPr>
        <w:t>5.14.</w:t>
      </w:r>
      <w:r w:rsidR="003D7030" w:rsidRPr="00DC74B2">
        <w:rPr>
          <w:sz w:val="24"/>
        </w:rPr>
        <w:t>inicijuoja</w:t>
      </w:r>
      <w:r w:rsidR="003D7030" w:rsidRPr="00DC74B2">
        <w:rPr>
          <w:spacing w:val="-1"/>
          <w:sz w:val="24"/>
        </w:rPr>
        <w:t xml:space="preserve"> </w:t>
      </w:r>
      <w:r w:rsidR="003D7030" w:rsidRPr="00DC74B2">
        <w:rPr>
          <w:sz w:val="24"/>
        </w:rPr>
        <w:t>ir/ar</w:t>
      </w:r>
      <w:r w:rsidR="003D7030" w:rsidRPr="00DC74B2">
        <w:rPr>
          <w:spacing w:val="-3"/>
          <w:sz w:val="24"/>
        </w:rPr>
        <w:t xml:space="preserve"> </w:t>
      </w:r>
      <w:r w:rsidR="003D7030" w:rsidRPr="00DC74B2">
        <w:rPr>
          <w:sz w:val="24"/>
        </w:rPr>
        <w:t>dalyvauja</w:t>
      </w:r>
      <w:r w:rsidR="003D7030" w:rsidRPr="00DC74B2">
        <w:rPr>
          <w:spacing w:val="1"/>
          <w:sz w:val="24"/>
        </w:rPr>
        <w:t xml:space="preserve"> </w:t>
      </w:r>
      <w:r w:rsidR="003D7030" w:rsidRPr="00DC74B2">
        <w:rPr>
          <w:sz w:val="24"/>
        </w:rPr>
        <w:t>bendruose</w:t>
      </w:r>
      <w:r w:rsidR="003D7030" w:rsidRPr="00DC74B2">
        <w:rPr>
          <w:spacing w:val="-2"/>
          <w:sz w:val="24"/>
        </w:rPr>
        <w:t xml:space="preserve"> </w:t>
      </w:r>
      <w:r w:rsidR="003D7030" w:rsidRPr="00DC74B2">
        <w:rPr>
          <w:sz w:val="24"/>
        </w:rPr>
        <w:t>įstaigos</w:t>
      </w:r>
      <w:r w:rsidR="003D7030" w:rsidRPr="00DC74B2">
        <w:rPr>
          <w:spacing w:val="-2"/>
          <w:sz w:val="24"/>
        </w:rPr>
        <w:t xml:space="preserve"> </w:t>
      </w:r>
      <w:r w:rsidR="003D7030" w:rsidRPr="00DC74B2">
        <w:rPr>
          <w:sz w:val="24"/>
        </w:rPr>
        <w:t>renginiuose,</w:t>
      </w:r>
      <w:r w:rsidR="003D7030" w:rsidRPr="00DC74B2">
        <w:rPr>
          <w:spacing w:val="-1"/>
          <w:sz w:val="24"/>
        </w:rPr>
        <w:t xml:space="preserve"> </w:t>
      </w:r>
      <w:r w:rsidR="003D7030" w:rsidRPr="00DC74B2">
        <w:rPr>
          <w:sz w:val="24"/>
        </w:rPr>
        <w:t>projektuose</w:t>
      </w:r>
      <w:r w:rsidR="003D7030" w:rsidRPr="00DC74B2">
        <w:rPr>
          <w:spacing w:val="-1"/>
          <w:sz w:val="24"/>
        </w:rPr>
        <w:t xml:space="preserve"> </w:t>
      </w:r>
      <w:r w:rsidR="003D7030" w:rsidRPr="00DC74B2">
        <w:rPr>
          <w:sz w:val="24"/>
        </w:rPr>
        <w:t>ir</w:t>
      </w:r>
      <w:r w:rsidR="003D7030" w:rsidRPr="00DC74B2">
        <w:rPr>
          <w:spacing w:val="-2"/>
          <w:sz w:val="24"/>
        </w:rPr>
        <w:t xml:space="preserve"> </w:t>
      </w:r>
      <w:r w:rsidR="003D7030" w:rsidRPr="00DC74B2">
        <w:rPr>
          <w:sz w:val="24"/>
        </w:rPr>
        <w:t>kitose</w:t>
      </w:r>
      <w:r w:rsidR="003D7030" w:rsidRPr="00DC74B2">
        <w:rPr>
          <w:spacing w:val="-1"/>
          <w:sz w:val="24"/>
        </w:rPr>
        <w:t xml:space="preserve"> </w:t>
      </w:r>
      <w:r w:rsidR="003D7030" w:rsidRPr="00DC74B2">
        <w:rPr>
          <w:spacing w:val="-2"/>
          <w:sz w:val="24"/>
        </w:rPr>
        <w:t>veiklose</w:t>
      </w:r>
      <w:r>
        <w:rPr>
          <w:spacing w:val="-2"/>
          <w:sz w:val="24"/>
        </w:rPr>
        <w:t>.</w:t>
      </w:r>
    </w:p>
    <w:p w14:paraId="29583909" w14:textId="506D206D" w:rsidR="003D7030" w:rsidRPr="00DC74B2" w:rsidRDefault="00DC74B2" w:rsidP="00DC74B2">
      <w:pPr>
        <w:tabs>
          <w:tab w:val="left" w:pos="581"/>
        </w:tabs>
        <w:jc w:val="both"/>
        <w:rPr>
          <w:sz w:val="24"/>
        </w:rPr>
      </w:pPr>
      <w:r>
        <w:rPr>
          <w:spacing w:val="-2"/>
          <w:sz w:val="24"/>
        </w:rPr>
        <w:t xml:space="preserve">      </w:t>
      </w:r>
      <w:r w:rsidR="00553FCD">
        <w:rPr>
          <w:spacing w:val="-2"/>
          <w:sz w:val="24"/>
        </w:rPr>
        <w:t xml:space="preserve"> </w:t>
      </w:r>
      <w:r w:rsidRPr="00DC74B2">
        <w:rPr>
          <w:sz w:val="24"/>
        </w:rPr>
        <w:t xml:space="preserve">5.15. </w:t>
      </w:r>
      <w:r w:rsidR="003D7030" w:rsidRPr="00DC74B2">
        <w:rPr>
          <w:sz w:val="24"/>
        </w:rPr>
        <w:t>organizuoja</w:t>
      </w:r>
      <w:r w:rsidR="003D7030" w:rsidRPr="00DC74B2">
        <w:rPr>
          <w:spacing w:val="-5"/>
          <w:sz w:val="24"/>
        </w:rPr>
        <w:t xml:space="preserve"> </w:t>
      </w:r>
      <w:r w:rsidR="003D7030" w:rsidRPr="00DC74B2">
        <w:rPr>
          <w:sz w:val="24"/>
        </w:rPr>
        <w:t>ugdytinių</w:t>
      </w:r>
      <w:r w:rsidR="003D7030" w:rsidRPr="00DC74B2">
        <w:rPr>
          <w:spacing w:val="-4"/>
          <w:sz w:val="24"/>
        </w:rPr>
        <w:t xml:space="preserve"> </w:t>
      </w:r>
      <w:r w:rsidR="003D7030" w:rsidRPr="00DC74B2">
        <w:rPr>
          <w:sz w:val="24"/>
        </w:rPr>
        <w:t>ekskursijas,</w:t>
      </w:r>
      <w:r w:rsidR="003D7030" w:rsidRPr="00DC74B2">
        <w:rPr>
          <w:spacing w:val="-4"/>
          <w:sz w:val="24"/>
        </w:rPr>
        <w:t xml:space="preserve"> </w:t>
      </w:r>
      <w:r w:rsidR="003D7030" w:rsidRPr="00DC74B2">
        <w:rPr>
          <w:sz w:val="24"/>
        </w:rPr>
        <w:t>šventes,</w:t>
      </w:r>
      <w:r w:rsidR="003D7030" w:rsidRPr="00DC74B2">
        <w:rPr>
          <w:spacing w:val="-3"/>
          <w:sz w:val="24"/>
        </w:rPr>
        <w:t xml:space="preserve"> </w:t>
      </w:r>
      <w:r w:rsidR="003D7030" w:rsidRPr="00DC74B2">
        <w:rPr>
          <w:sz w:val="24"/>
        </w:rPr>
        <w:t>pats</w:t>
      </w:r>
      <w:r w:rsidR="003D7030" w:rsidRPr="00DC74B2">
        <w:rPr>
          <w:spacing w:val="-4"/>
          <w:sz w:val="24"/>
        </w:rPr>
        <w:t xml:space="preserve"> </w:t>
      </w:r>
      <w:r w:rsidR="003D7030" w:rsidRPr="00DC74B2">
        <w:rPr>
          <w:sz w:val="24"/>
        </w:rPr>
        <w:t>jose</w:t>
      </w:r>
      <w:r w:rsidR="003D7030" w:rsidRPr="00DC74B2">
        <w:rPr>
          <w:spacing w:val="-5"/>
          <w:sz w:val="24"/>
        </w:rPr>
        <w:t xml:space="preserve"> </w:t>
      </w:r>
      <w:r w:rsidR="003D7030" w:rsidRPr="00DC74B2">
        <w:rPr>
          <w:sz w:val="24"/>
        </w:rPr>
        <w:t>dalyvauja</w:t>
      </w:r>
      <w:r w:rsidR="003D7030" w:rsidRPr="00DC74B2">
        <w:rPr>
          <w:spacing w:val="-5"/>
          <w:sz w:val="24"/>
        </w:rPr>
        <w:t xml:space="preserve"> </w:t>
      </w:r>
      <w:r w:rsidR="003D7030" w:rsidRPr="00DC74B2">
        <w:rPr>
          <w:sz w:val="24"/>
        </w:rPr>
        <w:t>ir</w:t>
      </w:r>
      <w:r w:rsidR="003D7030" w:rsidRPr="00DC74B2">
        <w:rPr>
          <w:spacing w:val="-3"/>
          <w:sz w:val="24"/>
        </w:rPr>
        <w:t xml:space="preserve"> </w:t>
      </w:r>
      <w:r w:rsidR="003D7030" w:rsidRPr="00DC74B2">
        <w:rPr>
          <w:sz w:val="24"/>
        </w:rPr>
        <w:t>atsako</w:t>
      </w:r>
      <w:r w:rsidR="003D7030" w:rsidRPr="00DC74B2">
        <w:rPr>
          <w:spacing w:val="-3"/>
          <w:sz w:val="24"/>
        </w:rPr>
        <w:t xml:space="preserve"> </w:t>
      </w:r>
      <w:r w:rsidR="003D7030" w:rsidRPr="00DC74B2">
        <w:rPr>
          <w:sz w:val="24"/>
        </w:rPr>
        <w:t>už</w:t>
      </w:r>
      <w:r w:rsidR="003D7030" w:rsidRPr="00DC74B2">
        <w:rPr>
          <w:spacing w:val="-3"/>
          <w:sz w:val="24"/>
        </w:rPr>
        <w:t xml:space="preserve"> </w:t>
      </w:r>
      <w:r w:rsidR="003D7030" w:rsidRPr="00DC74B2">
        <w:rPr>
          <w:sz w:val="24"/>
        </w:rPr>
        <w:t>vaikų saugumą ir gyvybę;</w:t>
      </w:r>
    </w:p>
    <w:p w14:paraId="3890C950" w14:textId="0581D0F0" w:rsidR="003D7030" w:rsidRPr="003D7030" w:rsidRDefault="00DC74B2" w:rsidP="00DC74B2">
      <w:pPr>
        <w:pStyle w:val="Sraopastraipa"/>
        <w:widowControl w:val="0"/>
        <w:tabs>
          <w:tab w:val="left" w:pos="581"/>
        </w:tabs>
        <w:autoSpaceDE w:val="0"/>
        <w:autoSpaceDN w:val="0"/>
        <w:spacing w:after="0" w:line="240" w:lineRule="auto"/>
        <w:ind w:left="102" w:right="236"/>
        <w:contextualSpacing w:val="0"/>
        <w:jc w:val="both"/>
        <w:rPr>
          <w:rFonts w:ascii="Times New Roman" w:hAnsi="Times New Roman" w:cs="Times New Roman"/>
          <w:sz w:val="24"/>
        </w:rPr>
      </w:pPr>
      <w:r>
        <w:rPr>
          <w:rFonts w:ascii="Times New Roman" w:hAnsi="Times New Roman" w:cs="Times New Roman"/>
          <w:sz w:val="24"/>
        </w:rPr>
        <w:t xml:space="preserve">    </w:t>
      </w:r>
      <w:r w:rsidR="00553FCD">
        <w:rPr>
          <w:rFonts w:ascii="Times New Roman" w:hAnsi="Times New Roman" w:cs="Times New Roman"/>
          <w:sz w:val="24"/>
        </w:rPr>
        <w:t xml:space="preserve"> </w:t>
      </w:r>
      <w:r>
        <w:rPr>
          <w:rFonts w:ascii="Times New Roman" w:hAnsi="Times New Roman" w:cs="Times New Roman"/>
          <w:sz w:val="24"/>
        </w:rPr>
        <w:t xml:space="preserve">5.16. </w:t>
      </w:r>
      <w:r w:rsidR="003D7030" w:rsidRPr="003D7030">
        <w:rPr>
          <w:rFonts w:ascii="Times New Roman" w:hAnsi="Times New Roman" w:cs="Times New Roman"/>
          <w:sz w:val="24"/>
        </w:rPr>
        <w:t>dalyvauja</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bendrose</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įstaigos</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veiklose:</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posėdžiuose,</w:t>
      </w:r>
      <w:r w:rsidR="003D7030" w:rsidRPr="003D7030">
        <w:rPr>
          <w:rFonts w:ascii="Times New Roman" w:hAnsi="Times New Roman" w:cs="Times New Roman"/>
          <w:spacing w:val="-4"/>
          <w:sz w:val="24"/>
        </w:rPr>
        <w:t xml:space="preserve"> </w:t>
      </w:r>
      <w:r w:rsidR="003D7030" w:rsidRPr="003D7030">
        <w:rPr>
          <w:rFonts w:ascii="Times New Roman" w:hAnsi="Times New Roman" w:cs="Times New Roman"/>
          <w:sz w:val="24"/>
        </w:rPr>
        <w:t>pasitarimuose,</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įstaigos</w:t>
      </w:r>
      <w:r w:rsidR="003D7030" w:rsidRPr="003D7030">
        <w:rPr>
          <w:rFonts w:ascii="Times New Roman" w:hAnsi="Times New Roman" w:cs="Times New Roman"/>
          <w:spacing w:val="-2"/>
          <w:sz w:val="24"/>
        </w:rPr>
        <w:t xml:space="preserve"> </w:t>
      </w:r>
      <w:r w:rsidR="003D7030" w:rsidRPr="003D7030">
        <w:rPr>
          <w:rFonts w:ascii="Times New Roman" w:hAnsi="Times New Roman" w:cs="Times New Roman"/>
          <w:sz w:val="24"/>
        </w:rPr>
        <w:t>veiklos</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planų rengime, veiklos įsivertinimo vykdyme ir kt.;</w:t>
      </w:r>
    </w:p>
    <w:p w14:paraId="2587E100" w14:textId="60394AC5" w:rsidR="003D7030" w:rsidRPr="00DC74B2" w:rsidRDefault="00DC74B2" w:rsidP="00DC74B2">
      <w:pPr>
        <w:tabs>
          <w:tab w:val="left" w:pos="581"/>
        </w:tabs>
        <w:ind w:left="-354"/>
        <w:rPr>
          <w:sz w:val="24"/>
        </w:rPr>
      </w:pPr>
      <w:r>
        <w:rPr>
          <w:sz w:val="24"/>
        </w:rPr>
        <w:t xml:space="preserve">          </w:t>
      </w:r>
      <w:r w:rsidR="00553FCD">
        <w:rPr>
          <w:sz w:val="24"/>
        </w:rPr>
        <w:t xml:space="preserve"> </w:t>
      </w:r>
      <w:r>
        <w:rPr>
          <w:sz w:val="24"/>
        </w:rPr>
        <w:t xml:space="preserve"> 5.17. </w:t>
      </w:r>
      <w:r w:rsidR="003D7030" w:rsidRPr="00DC74B2">
        <w:rPr>
          <w:sz w:val="24"/>
        </w:rPr>
        <w:t>nuolat</w:t>
      </w:r>
      <w:r w:rsidR="003D7030" w:rsidRPr="00DC74B2">
        <w:rPr>
          <w:spacing w:val="-1"/>
          <w:sz w:val="24"/>
        </w:rPr>
        <w:t xml:space="preserve"> </w:t>
      </w:r>
      <w:r w:rsidR="003D7030" w:rsidRPr="00DC74B2">
        <w:rPr>
          <w:sz w:val="24"/>
        </w:rPr>
        <w:t>tobulina</w:t>
      </w:r>
      <w:r w:rsidR="003D7030" w:rsidRPr="00DC74B2">
        <w:rPr>
          <w:spacing w:val="-1"/>
          <w:sz w:val="24"/>
        </w:rPr>
        <w:t xml:space="preserve"> </w:t>
      </w:r>
      <w:r w:rsidR="003D7030" w:rsidRPr="00DC74B2">
        <w:rPr>
          <w:sz w:val="24"/>
        </w:rPr>
        <w:t xml:space="preserve">savo </w:t>
      </w:r>
      <w:r w:rsidR="003D7030" w:rsidRPr="00DC74B2">
        <w:rPr>
          <w:spacing w:val="-2"/>
          <w:sz w:val="24"/>
        </w:rPr>
        <w:t>kvalifikaciją;</w:t>
      </w:r>
    </w:p>
    <w:p w14:paraId="68CF75CB" w14:textId="10F661A1" w:rsidR="003D7030" w:rsidRPr="003D7030" w:rsidRDefault="00DC74B2" w:rsidP="00DC74B2">
      <w:pPr>
        <w:pStyle w:val="Sraopastraipa"/>
        <w:widowControl w:val="0"/>
        <w:tabs>
          <w:tab w:val="left" w:pos="581"/>
        </w:tabs>
        <w:autoSpaceDE w:val="0"/>
        <w:autoSpaceDN w:val="0"/>
        <w:spacing w:after="0" w:line="240" w:lineRule="auto"/>
        <w:ind w:left="102" w:right="589"/>
        <w:contextualSpacing w:val="0"/>
        <w:jc w:val="both"/>
        <w:rPr>
          <w:rFonts w:ascii="Times New Roman" w:hAnsi="Times New Roman" w:cs="Times New Roman"/>
          <w:sz w:val="24"/>
        </w:rPr>
      </w:pPr>
      <w:r>
        <w:rPr>
          <w:rFonts w:ascii="Times New Roman" w:hAnsi="Times New Roman" w:cs="Times New Roman"/>
          <w:sz w:val="24"/>
        </w:rPr>
        <w:t xml:space="preserve">   </w:t>
      </w:r>
      <w:r w:rsidR="00553FCD">
        <w:rPr>
          <w:rFonts w:ascii="Times New Roman" w:hAnsi="Times New Roman" w:cs="Times New Roman"/>
          <w:sz w:val="24"/>
        </w:rPr>
        <w:t xml:space="preserve"> </w:t>
      </w:r>
      <w:r>
        <w:rPr>
          <w:rFonts w:ascii="Times New Roman" w:hAnsi="Times New Roman" w:cs="Times New Roman"/>
          <w:sz w:val="24"/>
        </w:rPr>
        <w:t xml:space="preserve">5.18. </w:t>
      </w:r>
      <w:r w:rsidR="003D7030" w:rsidRPr="003D7030">
        <w:rPr>
          <w:rFonts w:ascii="Times New Roman" w:hAnsi="Times New Roman" w:cs="Times New Roman"/>
          <w:sz w:val="24"/>
        </w:rPr>
        <w:t>vykdo</w:t>
      </w:r>
      <w:r w:rsidR="003D7030" w:rsidRPr="003D7030">
        <w:rPr>
          <w:rFonts w:ascii="Times New Roman" w:hAnsi="Times New Roman" w:cs="Times New Roman"/>
          <w:spacing w:val="-4"/>
          <w:sz w:val="24"/>
        </w:rPr>
        <w:t xml:space="preserve"> </w:t>
      </w:r>
      <w:r w:rsidR="003D7030" w:rsidRPr="003D7030">
        <w:rPr>
          <w:rFonts w:ascii="Times New Roman" w:hAnsi="Times New Roman" w:cs="Times New Roman"/>
          <w:sz w:val="24"/>
        </w:rPr>
        <w:t>įstaigos</w:t>
      </w:r>
      <w:r w:rsidR="003D7030" w:rsidRPr="003D7030">
        <w:rPr>
          <w:rFonts w:ascii="Times New Roman" w:hAnsi="Times New Roman" w:cs="Times New Roman"/>
          <w:spacing w:val="-5"/>
          <w:sz w:val="24"/>
        </w:rPr>
        <w:t xml:space="preserve"> </w:t>
      </w:r>
      <w:r w:rsidR="003D7030" w:rsidRPr="003D7030">
        <w:rPr>
          <w:rFonts w:ascii="Times New Roman" w:hAnsi="Times New Roman" w:cs="Times New Roman"/>
          <w:sz w:val="24"/>
        </w:rPr>
        <w:t>direktoriaus</w:t>
      </w:r>
      <w:r w:rsidR="003D7030" w:rsidRPr="003D7030">
        <w:rPr>
          <w:rFonts w:ascii="Times New Roman" w:hAnsi="Times New Roman" w:cs="Times New Roman"/>
          <w:spacing w:val="-4"/>
          <w:sz w:val="24"/>
        </w:rPr>
        <w:t xml:space="preserve"> </w:t>
      </w:r>
      <w:r w:rsidR="003D7030" w:rsidRPr="003D7030">
        <w:rPr>
          <w:rFonts w:ascii="Times New Roman" w:hAnsi="Times New Roman" w:cs="Times New Roman"/>
          <w:sz w:val="24"/>
        </w:rPr>
        <w:t>nurodymus,</w:t>
      </w:r>
      <w:r w:rsidR="003D7030" w:rsidRPr="003D7030">
        <w:rPr>
          <w:rFonts w:ascii="Times New Roman" w:hAnsi="Times New Roman" w:cs="Times New Roman"/>
          <w:spacing w:val="-4"/>
          <w:sz w:val="24"/>
        </w:rPr>
        <w:t xml:space="preserve"> </w:t>
      </w:r>
      <w:r w:rsidR="003D7030" w:rsidRPr="003D7030">
        <w:rPr>
          <w:rFonts w:ascii="Times New Roman" w:hAnsi="Times New Roman" w:cs="Times New Roman"/>
          <w:sz w:val="24"/>
        </w:rPr>
        <w:t>laikosi žodinių susitarimų.</w:t>
      </w:r>
    </w:p>
    <w:p w14:paraId="2C726627" w14:textId="77777777" w:rsidR="00553FCD" w:rsidRDefault="00553FCD" w:rsidP="00553FCD">
      <w:pPr>
        <w:pStyle w:val="Standard"/>
        <w:ind w:right="-20"/>
      </w:pPr>
      <w:r>
        <w:t xml:space="preserve">                                     </w:t>
      </w:r>
    </w:p>
    <w:p w14:paraId="37F6B4AB" w14:textId="1BA3C7F1" w:rsidR="00553FCD" w:rsidRDefault="00553FCD" w:rsidP="00553FCD">
      <w:pPr>
        <w:pStyle w:val="Standard"/>
        <w:ind w:right="-20"/>
      </w:pPr>
      <w:r>
        <w:t xml:space="preserve">                                                 </w:t>
      </w:r>
      <w:r>
        <w:rPr>
          <w:color w:val="000000"/>
          <w:spacing w:val="-2"/>
        </w:rPr>
        <w:t>_</w:t>
      </w:r>
      <w:r>
        <w:rPr>
          <w:color w:val="000000"/>
          <w:spacing w:val="-5"/>
        </w:rPr>
        <w:t>_</w:t>
      </w:r>
      <w:r>
        <w:rPr>
          <w:color w:val="000000"/>
          <w:spacing w:val="-4"/>
        </w:rPr>
        <w:t>_</w:t>
      </w:r>
      <w:r>
        <w:rPr>
          <w:color w:val="000000"/>
          <w:spacing w:val="-3"/>
        </w:rPr>
        <w:t>_</w:t>
      </w:r>
      <w:r>
        <w:rPr>
          <w:color w:val="000000"/>
          <w:spacing w:val="-5"/>
        </w:rPr>
        <w:t>_</w:t>
      </w:r>
      <w:r>
        <w:rPr>
          <w:color w:val="000000"/>
          <w:spacing w:val="-4"/>
        </w:rPr>
        <w:t>_</w:t>
      </w:r>
      <w:r>
        <w:rPr>
          <w:color w:val="000000"/>
          <w:spacing w:val="-3"/>
        </w:rPr>
        <w:t>_</w:t>
      </w:r>
      <w:r>
        <w:rPr>
          <w:color w:val="000000"/>
          <w:spacing w:val="-5"/>
        </w:rPr>
        <w:t>_</w:t>
      </w:r>
      <w:r>
        <w:rPr>
          <w:color w:val="000000"/>
          <w:spacing w:val="-4"/>
        </w:rPr>
        <w:t>_</w:t>
      </w:r>
      <w:r>
        <w:rPr>
          <w:color w:val="000000"/>
          <w:spacing w:val="-3"/>
        </w:rPr>
        <w:t>_</w:t>
      </w:r>
      <w:r>
        <w:rPr>
          <w:color w:val="000000"/>
          <w:spacing w:val="-5"/>
        </w:rPr>
        <w:t>_</w:t>
      </w:r>
      <w:r>
        <w:rPr>
          <w:color w:val="000000"/>
          <w:spacing w:val="-4"/>
        </w:rPr>
        <w:t>_</w:t>
      </w:r>
      <w:r>
        <w:rPr>
          <w:color w:val="000000"/>
          <w:spacing w:val="-3"/>
        </w:rPr>
        <w:t>_</w:t>
      </w:r>
      <w:r>
        <w:rPr>
          <w:color w:val="000000"/>
          <w:spacing w:val="-5"/>
        </w:rPr>
        <w:t>_</w:t>
      </w:r>
      <w:r>
        <w:rPr>
          <w:color w:val="000000"/>
          <w:spacing w:val="-4"/>
        </w:rPr>
        <w:t>_</w:t>
      </w:r>
      <w:r>
        <w:rPr>
          <w:color w:val="000000"/>
          <w:spacing w:val="-3"/>
        </w:rPr>
        <w:t>_</w:t>
      </w:r>
      <w:r>
        <w:rPr>
          <w:color w:val="000000"/>
          <w:spacing w:val="-5"/>
        </w:rPr>
        <w:t>_</w:t>
      </w:r>
      <w:r>
        <w:rPr>
          <w:color w:val="000000"/>
          <w:spacing w:val="-4"/>
        </w:rPr>
        <w:t>_</w:t>
      </w:r>
      <w:r>
        <w:rPr>
          <w:color w:val="000000"/>
          <w:spacing w:val="-3"/>
        </w:rPr>
        <w:t>_</w:t>
      </w:r>
      <w:r>
        <w:rPr>
          <w:color w:val="000000"/>
          <w:spacing w:val="-5"/>
        </w:rPr>
        <w:t>_</w:t>
      </w:r>
      <w:r>
        <w:rPr>
          <w:color w:val="000000"/>
          <w:spacing w:val="-4"/>
        </w:rPr>
        <w:t>_</w:t>
      </w:r>
    </w:p>
    <w:p w14:paraId="770ED72C" w14:textId="0E7DE7DB" w:rsidR="00553FCD" w:rsidRPr="00553FCD" w:rsidRDefault="00553FCD" w:rsidP="00DC74B2">
      <w:pPr>
        <w:jc w:val="both"/>
      </w:pPr>
    </w:p>
    <w:sectPr w:rsidR="00553FCD" w:rsidRPr="00553FCD" w:rsidSect="005E226D">
      <w:pgSz w:w="11910" w:h="16840"/>
      <w:pgMar w:top="1040" w:right="1020" w:bottom="280" w:left="160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020F53"/>
    <w:multiLevelType w:val="multilevel"/>
    <w:tmpl w:val="841A7980"/>
    <w:lvl w:ilvl="0">
      <w:start w:val="1"/>
      <w:numFmt w:val="decimal"/>
      <w:lvlText w:val="%1."/>
      <w:lvlJc w:val="left"/>
      <w:pPr>
        <w:ind w:left="342" w:hanging="240"/>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102" w:hanging="456"/>
        <w:jc w:val="left"/>
      </w:pPr>
      <w:rPr>
        <w:rFonts w:ascii="Times New Roman" w:eastAsia="Times New Roman" w:hAnsi="Times New Roman" w:cs="Times New Roman" w:hint="default"/>
        <w:b w:val="0"/>
        <w:bCs w:val="0"/>
        <w:i w:val="0"/>
        <w:iCs w:val="0"/>
        <w:spacing w:val="-1"/>
        <w:w w:val="95"/>
        <w:sz w:val="24"/>
        <w:szCs w:val="24"/>
        <w:lang w:val="lt-LT" w:eastAsia="en-US" w:bidi="ar-SA"/>
      </w:rPr>
    </w:lvl>
    <w:lvl w:ilvl="2">
      <w:numFmt w:val="bullet"/>
      <w:lvlText w:val="•"/>
      <w:lvlJc w:val="left"/>
      <w:pPr>
        <w:ind w:left="460" w:hanging="456"/>
      </w:pPr>
      <w:rPr>
        <w:rFonts w:hint="default"/>
        <w:lang w:val="lt-LT" w:eastAsia="en-US" w:bidi="ar-SA"/>
      </w:rPr>
    </w:lvl>
    <w:lvl w:ilvl="3">
      <w:numFmt w:val="bullet"/>
      <w:lvlText w:val="•"/>
      <w:lvlJc w:val="left"/>
      <w:pPr>
        <w:ind w:left="890" w:hanging="456"/>
      </w:pPr>
      <w:rPr>
        <w:rFonts w:hint="default"/>
        <w:lang w:val="lt-LT" w:eastAsia="en-US" w:bidi="ar-SA"/>
      </w:rPr>
    </w:lvl>
    <w:lvl w:ilvl="4">
      <w:numFmt w:val="bullet"/>
      <w:lvlText w:val="•"/>
      <w:lvlJc w:val="left"/>
      <w:pPr>
        <w:ind w:left="1321" w:hanging="456"/>
      </w:pPr>
      <w:rPr>
        <w:rFonts w:hint="default"/>
        <w:lang w:val="lt-LT" w:eastAsia="en-US" w:bidi="ar-SA"/>
      </w:rPr>
    </w:lvl>
    <w:lvl w:ilvl="5">
      <w:numFmt w:val="bullet"/>
      <w:lvlText w:val="•"/>
      <w:lvlJc w:val="left"/>
      <w:pPr>
        <w:ind w:left="1752" w:hanging="456"/>
      </w:pPr>
      <w:rPr>
        <w:rFonts w:hint="default"/>
        <w:lang w:val="lt-LT" w:eastAsia="en-US" w:bidi="ar-SA"/>
      </w:rPr>
    </w:lvl>
    <w:lvl w:ilvl="6">
      <w:numFmt w:val="bullet"/>
      <w:lvlText w:val="•"/>
      <w:lvlJc w:val="left"/>
      <w:pPr>
        <w:ind w:left="2182" w:hanging="456"/>
      </w:pPr>
      <w:rPr>
        <w:rFonts w:hint="default"/>
        <w:lang w:val="lt-LT" w:eastAsia="en-US" w:bidi="ar-SA"/>
      </w:rPr>
    </w:lvl>
    <w:lvl w:ilvl="7">
      <w:numFmt w:val="bullet"/>
      <w:lvlText w:val="•"/>
      <w:lvlJc w:val="left"/>
      <w:pPr>
        <w:ind w:left="2613" w:hanging="456"/>
      </w:pPr>
      <w:rPr>
        <w:rFonts w:hint="default"/>
        <w:lang w:val="lt-LT" w:eastAsia="en-US" w:bidi="ar-SA"/>
      </w:rPr>
    </w:lvl>
    <w:lvl w:ilvl="8">
      <w:numFmt w:val="bullet"/>
      <w:lvlText w:val="•"/>
      <w:lvlJc w:val="left"/>
      <w:pPr>
        <w:ind w:left="3044" w:hanging="456"/>
      </w:pPr>
      <w:rPr>
        <w:rFonts w:hint="default"/>
        <w:lang w:val="lt-LT" w:eastAsia="en-US" w:bidi="ar-SA"/>
      </w:rPr>
    </w:lvl>
  </w:abstractNum>
  <w:num w:numId="1" w16cid:durableId="19449910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481"/>
    <w:rsid w:val="003C4957"/>
    <w:rsid w:val="003D7030"/>
    <w:rsid w:val="00553FCD"/>
    <w:rsid w:val="005E226D"/>
    <w:rsid w:val="008E35F7"/>
    <w:rsid w:val="00A35481"/>
    <w:rsid w:val="00B747B6"/>
    <w:rsid w:val="00C24B8C"/>
    <w:rsid w:val="00CA1711"/>
    <w:rsid w:val="00DC74B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A57BE"/>
  <w15:chartTrackingRefBased/>
  <w15:docId w15:val="{228A22E7-CF28-4679-95E4-ACFD625A0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D7030"/>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Antrat1">
    <w:name w:val="heading 1"/>
    <w:basedOn w:val="prastasis"/>
    <w:next w:val="prastasis"/>
    <w:link w:val="Antrat1Diagrama"/>
    <w:uiPriority w:val="9"/>
    <w:qFormat/>
    <w:rsid w:val="00A35481"/>
    <w:pPr>
      <w:keepNext/>
      <w:keepLines/>
      <w:widowControl/>
      <w:autoSpaceDE/>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Antrat2">
    <w:name w:val="heading 2"/>
    <w:basedOn w:val="prastasis"/>
    <w:next w:val="prastasis"/>
    <w:link w:val="Antrat2Diagrama"/>
    <w:uiPriority w:val="9"/>
    <w:semiHidden/>
    <w:unhideWhenUsed/>
    <w:qFormat/>
    <w:rsid w:val="00A35481"/>
    <w:pPr>
      <w:keepNext/>
      <w:keepLines/>
      <w:widowControl/>
      <w:autoSpaceDE/>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Antrat3">
    <w:name w:val="heading 3"/>
    <w:basedOn w:val="prastasis"/>
    <w:next w:val="prastasis"/>
    <w:link w:val="Antrat3Diagrama"/>
    <w:uiPriority w:val="9"/>
    <w:semiHidden/>
    <w:unhideWhenUsed/>
    <w:qFormat/>
    <w:rsid w:val="00A35481"/>
    <w:pPr>
      <w:keepNext/>
      <w:keepLines/>
      <w:widowControl/>
      <w:autoSpaceDE/>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Antrat4">
    <w:name w:val="heading 4"/>
    <w:basedOn w:val="prastasis"/>
    <w:next w:val="prastasis"/>
    <w:link w:val="Antrat4Diagrama"/>
    <w:uiPriority w:val="9"/>
    <w:semiHidden/>
    <w:unhideWhenUsed/>
    <w:qFormat/>
    <w:rsid w:val="00A35481"/>
    <w:pPr>
      <w:keepNext/>
      <w:keepLines/>
      <w:widowControl/>
      <w:autoSpaceDE/>
      <w:autoSpaceDN/>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Antrat5">
    <w:name w:val="heading 5"/>
    <w:basedOn w:val="prastasis"/>
    <w:next w:val="prastasis"/>
    <w:link w:val="Antrat5Diagrama"/>
    <w:uiPriority w:val="9"/>
    <w:semiHidden/>
    <w:unhideWhenUsed/>
    <w:qFormat/>
    <w:rsid w:val="00A35481"/>
    <w:pPr>
      <w:keepNext/>
      <w:keepLines/>
      <w:widowControl/>
      <w:autoSpaceDE/>
      <w:autoSpaceDN/>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Antrat6">
    <w:name w:val="heading 6"/>
    <w:basedOn w:val="prastasis"/>
    <w:next w:val="prastasis"/>
    <w:link w:val="Antrat6Diagrama"/>
    <w:uiPriority w:val="9"/>
    <w:semiHidden/>
    <w:unhideWhenUsed/>
    <w:qFormat/>
    <w:rsid w:val="00A35481"/>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Antrat7">
    <w:name w:val="heading 7"/>
    <w:basedOn w:val="prastasis"/>
    <w:next w:val="prastasis"/>
    <w:link w:val="Antrat7Diagrama"/>
    <w:uiPriority w:val="9"/>
    <w:semiHidden/>
    <w:unhideWhenUsed/>
    <w:qFormat/>
    <w:rsid w:val="00A35481"/>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Antrat8">
    <w:name w:val="heading 8"/>
    <w:basedOn w:val="prastasis"/>
    <w:next w:val="prastasis"/>
    <w:link w:val="Antrat8Diagrama"/>
    <w:uiPriority w:val="9"/>
    <w:semiHidden/>
    <w:unhideWhenUsed/>
    <w:qFormat/>
    <w:rsid w:val="00A35481"/>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Antrat9">
    <w:name w:val="heading 9"/>
    <w:basedOn w:val="prastasis"/>
    <w:next w:val="prastasis"/>
    <w:link w:val="Antrat9Diagrama"/>
    <w:uiPriority w:val="9"/>
    <w:semiHidden/>
    <w:unhideWhenUsed/>
    <w:qFormat/>
    <w:rsid w:val="00A35481"/>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3548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3548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3548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3548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3548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A3548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3548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A3548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3548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A35481"/>
    <w:pPr>
      <w:widowControl/>
      <w:autoSpaceDE/>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PavadinimasDiagrama">
    <w:name w:val="Pavadinimas Diagrama"/>
    <w:basedOn w:val="Numatytasispastraiposriftas"/>
    <w:link w:val="Pavadinimas"/>
    <w:uiPriority w:val="10"/>
    <w:rsid w:val="00A3548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35481"/>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PaantratDiagrama">
    <w:name w:val="Paantraštė Diagrama"/>
    <w:basedOn w:val="Numatytasispastraiposriftas"/>
    <w:link w:val="Paantrat"/>
    <w:uiPriority w:val="11"/>
    <w:rsid w:val="00A3548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35481"/>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ataDiagrama">
    <w:name w:val="Citata Diagrama"/>
    <w:basedOn w:val="Numatytasispastraiposriftas"/>
    <w:link w:val="Citata"/>
    <w:uiPriority w:val="29"/>
    <w:rsid w:val="00A35481"/>
    <w:rPr>
      <w:i/>
      <w:iCs/>
      <w:color w:val="404040" w:themeColor="text1" w:themeTint="BF"/>
    </w:rPr>
  </w:style>
  <w:style w:type="paragraph" w:styleId="Sraopastraipa">
    <w:name w:val="List Paragraph"/>
    <w:basedOn w:val="prastasis"/>
    <w:uiPriority w:val="1"/>
    <w:qFormat/>
    <w:rsid w:val="00A35481"/>
    <w:pPr>
      <w:widowControl/>
      <w:autoSpaceDE/>
      <w:autoSpaceDN/>
      <w:spacing w:after="160" w:line="259" w:lineRule="auto"/>
      <w:ind w:left="720"/>
      <w:contextualSpacing/>
    </w:pPr>
    <w:rPr>
      <w:rFonts w:asciiTheme="minorHAnsi" w:eastAsiaTheme="minorHAnsi" w:hAnsiTheme="minorHAnsi" w:cstheme="minorBidi"/>
      <w:kern w:val="2"/>
      <w14:ligatures w14:val="standardContextual"/>
    </w:rPr>
  </w:style>
  <w:style w:type="character" w:styleId="Rykuspabraukimas">
    <w:name w:val="Intense Emphasis"/>
    <w:basedOn w:val="Numatytasispastraiposriftas"/>
    <w:uiPriority w:val="21"/>
    <w:qFormat/>
    <w:rsid w:val="00A35481"/>
    <w:rPr>
      <w:i/>
      <w:iCs/>
      <w:color w:val="0F4761" w:themeColor="accent1" w:themeShade="BF"/>
    </w:rPr>
  </w:style>
  <w:style w:type="paragraph" w:styleId="Iskirtacitata">
    <w:name w:val="Intense Quote"/>
    <w:basedOn w:val="prastasis"/>
    <w:next w:val="prastasis"/>
    <w:link w:val="IskirtacitataDiagrama"/>
    <w:uiPriority w:val="30"/>
    <w:qFormat/>
    <w:rsid w:val="00A35481"/>
    <w:pPr>
      <w:widowControl/>
      <w:pBdr>
        <w:top w:val="single" w:sz="4" w:space="10" w:color="0F4761" w:themeColor="accent1" w:themeShade="BF"/>
        <w:bottom w:val="single" w:sz="4" w:space="10" w:color="0F4761"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skirtacitataDiagrama">
    <w:name w:val="Išskirta citata Diagrama"/>
    <w:basedOn w:val="Numatytasispastraiposriftas"/>
    <w:link w:val="Iskirtacitata"/>
    <w:uiPriority w:val="30"/>
    <w:rsid w:val="00A35481"/>
    <w:rPr>
      <w:i/>
      <w:iCs/>
      <w:color w:val="0F4761" w:themeColor="accent1" w:themeShade="BF"/>
    </w:rPr>
  </w:style>
  <w:style w:type="character" w:styleId="Rykinuoroda">
    <w:name w:val="Intense Reference"/>
    <w:basedOn w:val="Numatytasispastraiposriftas"/>
    <w:uiPriority w:val="32"/>
    <w:qFormat/>
    <w:rsid w:val="00A35481"/>
    <w:rPr>
      <w:b/>
      <w:bCs/>
      <w:smallCaps/>
      <w:color w:val="0F4761" w:themeColor="accent1" w:themeShade="BF"/>
      <w:spacing w:val="5"/>
    </w:rPr>
  </w:style>
  <w:style w:type="paragraph" w:styleId="Pagrindinistekstas">
    <w:name w:val="Body Text"/>
    <w:basedOn w:val="prastasis"/>
    <w:link w:val="PagrindinistekstasDiagrama"/>
    <w:uiPriority w:val="1"/>
    <w:qFormat/>
    <w:rsid w:val="003D7030"/>
    <w:pPr>
      <w:ind w:left="102"/>
    </w:pPr>
    <w:rPr>
      <w:sz w:val="24"/>
      <w:szCs w:val="24"/>
    </w:rPr>
  </w:style>
  <w:style w:type="character" w:customStyle="1" w:styleId="PagrindinistekstasDiagrama">
    <w:name w:val="Pagrindinis tekstas Diagrama"/>
    <w:basedOn w:val="Numatytasispastraiposriftas"/>
    <w:link w:val="Pagrindinistekstas"/>
    <w:uiPriority w:val="1"/>
    <w:rsid w:val="003D7030"/>
    <w:rPr>
      <w:rFonts w:ascii="Times New Roman" w:eastAsia="Times New Roman" w:hAnsi="Times New Roman" w:cs="Times New Roman"/>
      <w:kern w:val="0"/>
      <w:sz w:val="24"/>
      <w:szCs w:val="24"/>
      <w14:ligatures w14:val="none"/>
    </w:rPr>
  </w:style>
  <w:style w:type="paragraph" w:customStyle="1" w:styleId="Standard">
    <w:name w:val="Standard"/>
    <w:rsid w:val="00553FCD"/>
    <w:pPr>
      <w:suppressAutoHyphens/>
      <w:autoSpaceDN w:val="0"/>
      <w:spacing w:after="0" w:line="240" w:lineRule="auto"/>
      <w:textAlignment w:val="baseline"/>
    </w:pPr>
    <w:rPr>
      <w:rFonts w:ascii="Times New Roman" w:eastAsia="Times New Roman" w:hAnsi="Times New Roman" w:cs="Times New Roman"/>
      <w:kern w:val="3"/>
      <w:sz w:val="24"/>
      <w:szCs w:val="24"/>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3821</Words>
  <Characters>2179</Characters>
  <Application>Microsoft Office Word</Application>
  <DocSecurity>0</DocSecurity>
  <Lines>18</Lines>
  <Paragraphs>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Remigijus Tamaševičius</dc:creator>
  <cp:keywords/>
  <dc:description/>
  <cp:lastModifiedBy>Remigijus Tamaševičius</cp:lastModifiedBy>
  <cp:revision>3</cp:revision>
  <dcterms:created xsi:type="dcterms:W3CDTF">2024-04-24T11:01:00Z</dcterms:created>
  <dcterms:modified xsi:type="dcterms:W3CDTF">2024-04-26T05:25:00Z</dcterms:modified>
</cp:coreProperties>
</file>